
<file path=[Content_Types].xml><?xml version="1.0" encoding="utf-8"?>
<Types xmlns="http://schemas.openxmlformats.org/package/2006/content-types">
  <Default Extension="xml" ContentType="application/xml"/>
  <Default Extension="png" ContentType="image/png"/>
  <Default Extension="jpg" ContentType="image/jp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108"/>
        <w:gridCol w:w="8970"/>
      </w:tblGrid>
      <w:tr w:rsidR="002009E0" w:rsidRPr="00D013C4" w14:paraId="32D2C693" w14:textId="77777777">
        <w:trPr>
          <w:trHeight w:hRule="exact" w:val="1295"/>
        </w:trPr>
        <w:tc>
          <w:tcPr>
            <w:tcW w:w="1108" w:type="dxa"/>
            <w:tcBorders>
              <w:top w:val="none" w:sz="0" w:space="0" w:color="000000"/>
              <w:left w:val="none" w:sz="0" w:space="0" w:color="000000"/>
              <w:bottom w:val="none" w:sz="0" w:space="0" w:color="000000"/>
              <w:right w:val="none" w:sz="0" w:space="0" w:color="000000"/>
            </w:tcBorders>
          </w:tcPr>
          <w:p w14:paraId="53FDBA91" w14:textId="77777777" w:rsidR="002009E0" w:rsidRDefault="00A7149F" w:rsidP="00D013C4">
            <w:pPr>
              <w:spacing w:before="1" w:after="13"/>
              <w:ind w:left="230"/>
              <w:jc w:val="center"/>
              <w:textAlignment w:val="baseline"/>
            </w:pPr>
            <w:r>
              <w:rPr>
                <w:noProof/>
              </w:rPr>
              <w:drawing>
                <wp:inline distT="0" distB="0" distL="0" distR="0" wp14:anchorId="185D79AA" wp14:editId="551134A1">
                  <wp:extent cx="557530" cy="8134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557530" cy="813435"/>
                          </a:xfrm>
                          <a:prstGeom prst="rect">
                            <a:avLst/>
                          </a:prstGeom>
                        </pic:spPr>
                      </pic:pic>
                    </a:graphicData>
                  </a:graphic>
                </wp:inline>
              </w:drawing>
            </w:r>
          </w:p>
        </w:tc>
        <w:tc>
          <w:tcPr>
            <w:tcW w:w="8970" w:type="dxa"/>
            <w:tcBorders>
              <w:top w:val="none" w:sz="0" w:space="0" w:color="000000"/>
              <w:left w:val="none" w:sz="0" w:space="0" w:color="000000"/>
              <w:bottom w:val="none" w:sz="0" w:space="0" w:color="000000"/>
              <w:right w:val="none" w:sz="0" w:space="0" w:color="000000"/>
            </w:tcBorders>
          </w:tcPr>
          <w:p w14:paraId="47EB4084" w14:textId="77777777" w:rsidR="002009E0" w:rsidRDefault="00A7149F">
            <w:pPr>
              <w:spacing w:before="77" w:line="365" w:lineRule="exact"/>
              <w:ind w:left="216"/>
              <w:textAlignment w:val="baseline"/>
              <w:rPr>
                <w:rFonts w:ascii="Cambria" w:eastAsia="Cambria" w:hAnsi="Cambria"/>
                <w:b/>
                <w:color w:val="000000"/>
                <w:sz w:val="34"/>
                <w:lang w:val="nl-NL"/>
              </w:rPr>
            </w:pPr>
            <w:r>
              <w:rPr>
                <w:rFonts w:ascii="Cambria" w:eastAsia="Cambria" w:hAnsi="Cambria"/>
                <w:b/>
                <w:color w:val="000000"/>
                <w:sz w:val="34"/>
                <w:lang w:val="nl-NL"/>
              </w:rPr>
              <w:t>GC&amp;FC Olympia Coronaprotocol</w:t>
            </w:r>
          </w:p>
          <w:p w14:paraId="2716DAC0" w14:textId="54B710C7" w:rsidR="002009E0" w:rsidRDefault="00A7149F">
            <w:pPr>
              <w:spacing w:before="110" w:after="437" w:line="298" w:lineRule="exact"/>
              <w:ind w:left="216"/>
              <w:textAlignment w:val="baseline"/>
              <w:rPr>
                <w:rFonts w:ascii="Cambria" w:eastAsia="Cambria" w:hAnsi="Cambria"/>
                <w:b/>
                <w:color w:val="FC0204"/>
                <w:sz w:val="28"/>
                <w:lang w:val="nl-NL"/>
              </w:rPr>
            </w:pPr>
            <w:r>
              <w:rPr>
                <w:rFonts w:ascii="Cambria" w:eastAsia="Cambria" w:hAnsi="Cambria"/>
                <w:b/>
                <w:color w:val="FC0204"/>
                <w:sz w:val="28"/>
                <w:lang w:val="nl-NL"/>
              </w:rPr>
              <w:t xml:space="preserve">Geldig vanaf </w:t>
            </w:r>
            <w:r w:rsidR="009B29CC">
              <w:rPr>
                <w:rFonts w:ascii="Cambria" w:eastAsia="Cambria" w:hAnsi="Cambria"/>
                <w:b/>
                <w:color w:val="FC0204"/>
                <w:sz w:val="28"/>
                <w:lang w:val="nl-NL"/>
              </w:rPr>
              <w:t>26</w:t>
            </w:r>
            <w:r>
              <w:rPr>
                <w:rFonts w:ascii="Cambria" w:eastAsia="Cambria" w:hAnsi="Cambria"/>
                <w:b/>
                <w:color w:val="FC0204"/>
                <w:sz w:val="28"/>
                <w:lang w:val="nl-NL"/>
              </w:rPr>
              <w:t xml:space="preserve"> juni 2021</w:t>
            </w:r>
          </w:p>
        </w:tc>
      </w:tr>
    </w:tbl>
    <w:p w14:paraId="6251C981" w14:textId="4E1C5C2F" w:rsidR="002009E0" w:rsidRDefault="003520F2">
      <w:pPr>
        <w:spacing w:before="30" w:after="240" w:line="298" w:lineRule="exact"/>
        <w:textAlignment w:val="baseline"/>
        <w:rPr>
          <w:rFonts w:ascii="Cambria" w:eastAsia="Cambria" w:hAnsi="Cambria"/>
          <w:b/>
          <w:color w:val="FC0204"/>
          <w:sz w:val="28"/>
          <w:u w:val="single"/>
          <w:lang w:val="nl-NL"/>
        </w:rPr>
      </w:pPr>
      <w:r>
        <w:rPr>
          <w:lang w:val="nl-NL"/>
        </w:rPr>
        <w:br/>
      </w:r>
      <w:r w:rsidR="00A7149F">
        <w:rPr>
          <w:rFonts w:ascii="Cambria" w:eastAsia="Cambria" w:hAnsi="Cambria"/>
          <w:b/>
          <w:color w:val="FC0204"/>
          <w:sz w:val="28"/>
          <w:u w:val="single"/>
          <w:lang w:val="nl-NL"/>
        </w:rPr>
        <w:t>Regels GC&amp;FC Olympia vanwege corona</w:t>
      </w:r>
    </w:p>
    <w:tbl>
      <w:tblPr>
        <w:tblW w:w="0" w:type="auto"/>
        <w:tblLayout w:type="fixed"/>
        <w:tblCellMar>
          <w:left w:w="0" w:type="dxa"/>
          <w:right w:w="0" w:type="dxa"/>
        </w:tblCellMar>
        <w:tblLook w:val="0000" w:firstRow="0" w:lastRow="0" w:firstColumn="0" w:lastColumn="0" w:noHBand="0" w:noVBand="0"/>
      </w:tblPr>
      <w:tblGrid>
        <w:gridCol w:w="2299"/>
        <w:gridCol w:w="7779"/>
      </w:tblGrid>
      <w:tr w:rsidR="002009E0" w14:paraId="42969D3F" w14:textId="77777777">
        <w:trPr>
          <w:trHeight w:hRule="exact" w:val="3948"/>
        </w:trPr>
        <w:tc>
          <w:tcPr>
            <w:tcW w:w="2299" w:type="dxa"/>
            <w:tcBorders>
              <w:top w:val="none" w:sz="0" w:space="0" w:color="000000"/>
              <w:left w:val="none" w:sz="0" w:space="0" w:color="000000"/>
              <w:bottom w:val="none" w:sz="0" w:space="0" w:color="000000"/>
              <w:right w:val="none" w:sz="0" w:space="0" w:color="000000"/>
            </w:tcBorders>
          </w:tcPr>
          <w:p w14:paraId="76AC3DBD" w14:textId="1757EC3E" w:rsidR="002009E0" w:rsidRDefault="00A7149F" w:rsidP="005F0D67">
            <w:pPr>
              <w:spacing w:before="26"/>
              <w:textAlignment w:val="baseline"/>
            </w:pPr>
            <w:r>
              <w:rPr>
                <w:noProof/>
              </w:rPr>
              <w:drawing>
                <wp:inline distT="0" distB="0" distL="0" distR="0" wp14:anchorId="101CD9B9" wp14:editId="05E2F09C">
                  <wp:extent cx="1459865" cy="248412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1459865" cy="2484120"/>
                          </a:xfrm>
                          <a:prstGeom prst="rect">
                            <a:avLst/>
                          </a:prstGeom>
                        </pic:spPr>
                      </pic:pic>
                    </a:graphicData>
                  </a:graphic>
                </wp:inline>
              </w:drawing>
            </w:r>
          </w:p>
        </w:tc>
        <w:tc>
          <w:tcPr>
            <w:tcW w:w="7779" w:type="dxa"/>
            <w:tcBorders>
              <w:top w:val="none" w:sz="0" w:space="0" w:color="000000"/>
              <w:left w:val="none" w:sz="0" w:space="0" w:color="000000"/>
              <w:bottom w:val="none" w:sz="0" w:space="0" w:color="000000"/>
              <w:right w:val="none" w:sz="0" w:space="0" w:color="000000"/>
            </w:tcBorders>
          </w:tcPr>
          <w:p w14:paraId="48C980BC" w14:textId="77777777" w:rsidR="002009E0" w:rsidRDefault="00A7149F" w:rsidP="005F0D67">
            <w:pPr>
              <w:spacing w:line="298" w:lineRule="exact"/>
              <w:ind w:left="216"/>
              <w:textAlignment w:val="baseline"/>
              <w:rPr>
                <w:rFonts w:ascii="Cambria" w:eastAsia="Cambria" w:hAnsi="Cambria"/>
                <w:b/>
                <w:color w:val="FC0204"/>
                <w:sz w:val="28"/>
                <w:lang w:val="nl-NL"/>
              </w:rPr>
            </w:pPr>
            <w:r>
              <w:rPr>
                <w:rFonts w:ascii="Cambria" w:eastAsia="Cambria" w:hAnsi="Cambria"/>
                <w:b/>
                <w:color w:val="FC0204"/>
                <w:sz w:val="28"/>
                <w:lang w:val="nl-NL"/>
              </w:rPr>
              <w:t>Inleiding</w:t>
            </w:r>
          </w:p>
          <w:p w14:paraId="299CC35E" w14:textId="77777777" w:rsidR="00E96E19" w:rsidRDefault="009B29CC" w:rsidP="005F0D67">
            <w:pPr>
              <w:spacing w:line="256" w:lineRule="exact"/>
              <w:ind w:left="216" w:right="252"/>
              <w:textAlignment w:val="baseline"/>
              <w:rPr>
                <w:rFonts w:ascii="Cambria" w:eastAsia="Cambria" w:hAnsi="Cambria"/>
                <w:color w:val="000000"/>
                <w:lang w:val="nl-NL"/>
              </w:rPr>
            </w:pPr>
            <w:r>
              <w:rPr>
                <w:rFonts w:ascii="Cambria" w:eastAsia="Cambria" w:hAnsi="Cambria"/>
                <w:color w:val="000000"/>
                <w:lang w:val="nl-NL"/>
              </w:rPr>
              <w:t xml:space="preserve">Na ruim 15 maanden tal van landelijke corona-maatregelen is </w:t>
            </w:r>
          </w:p>
          <w:p w14:paraId="566B01A3" w14:textId="77777777" w:rsidR="00E96E19" w:rsidRDefault="009B29CC" w:rsidP="005F0D67">
            <w:pPr>
              <w:spacing w:line="256" w:lineRule="exact"/>
              <w:ind w:left="216" w:right="252"/>
              <w:textAlignment w:val="baseline"/>
              <w:rPr>
                <w:rFonts w:ascii="Cambria" w:eastAsia="Cambria" w:hAnsi="Cambria"/>
                <w:color w:val="000000"/>
                <w:lang w:val="nl-NL"/>
              </w:rPr>
            </w:pPr>
            <w:r>
              <w:rPr>
                <w:rFonts w:ascii="Cambria" w:eastAsia="Cambria" w:hAnsi="Cambria"/>
                <w:color w:val="000000"/>
                <w:lang w:val="nl-NL"/>
              </w:rPr>
              <w:t xml:space="preserve">in </w:t>
            </w:r>
            <w:r w:rsidR="00A7149F">
              <w:rPr>
                <w:rFonts w:ascii="Cambria" w:eastAsia="Cambria" w:hAnsi="Cambria"/>
                <w:color w:val="000000"/>
                <w:lang w:val="nl-NL"/>
              </w:rPr>
              <w:t xml:space="preserve">Nederland </w:t>
            </w:r>
            <w:r>
              <w:rPr>
                <w:rFonts w:ascii="Cambria" w:eastAsia="Cambria" w:hAnsi="Cambria"/>
                <w:color w:val="000000"/>
                <w:lang w:val="nl-NL"/>
              </w:rPr>
              <w:t xml:space="preserve">het coronavirus steeds meer onder controle. </w:t>
            </w:r>
          </w:p>
          <w:p w14:paraId="5BF22C04" w14:textId="78EED48E" w:rsidR="005F0D67" w:rsidRDefault="009B29CC" w:rsidP="005F0D67">
            <w:pPr>
              <w:spacing w:line="256" w:lineRule="exact"/>
              <w:ind w:left="216" w:right="252"/>
              <w:textAlignment w:val="baseline"/>
              <w:rPr>
                <w:rFonts w:ascii="Cambria" w:eastAsia="Cambria" w:hAnsi="Cambria"/>
                <w:color w:val="000000"/>
                <w:lang w:val="nl-NL"/>
              </w:rPr>
            </w:pPr>
            <w:r>
              <w:rPr>
                <w:rFonts w:ascii="Cambria" w:eastAsia="Cambria" w:hAnsi="Cambria"/>
                <w:color w:val="000000"/>
                <w:lang w:val="nl-NL"/>
              </w:rPr>
              <w:t>Vanaf 26 juni zijn amateurweds</w:t>
            </w:r>
            <w:r w:rsidR="00406229">
              <w:rPr>
                <w:rFonts w:ascii="Cambria" w:eastAsia="Cambria" w:hAnsi="Cambria"/>
                <w:color w:val="000000"/>
                <w:lang w:val="nl-NL"/>
              </w:rPr>
              <w:t xml:space="preserve">trijden voor iedereen, </w:t>
            </w:r>
            <w:r w:rsidR="005F0D67">
              <w:rPr>
                <w:rFonts w:ascii="Cambria" w:eastAsia="Cambria" w:hAnsi="Cambria"/>
                <w:color w:val="000000"/>
                <w:lang w:val="nl-NL"/>
              </w:rPr>
              <w:t xml:space="preserve">ongeacht </w:t>
            </w:r>
          </w:p>
          <w:p w14:paraId="7D822986" w14:textId="77777777" w:rsidR="00406229" w:rsidRDefault="005F0D67" w:rsidP="005F0D67">
            <w:pPr>
              <w:spacing w:line="256" w:lineRule="exact"/>
              <w:ind w:left="216" w:right="252"/>
              <w:textAlignment w:val="baseline"/>
              <w:rPr>
                <w:rFonts w:ascii="Cambria" w:eastAsia="Cambria" w:hAnsi="Cambria"/>
                <w:color w:val="000000"/>
                <w:lang w:val="nl-NL"/>
              </w:rPr>
            </w:pPr>
            <w:r>
              <w:rPr>
                <w:rFonts w:ascii="Cambria" w:eastAsia="Cambria" w:hAnsi="Cambria"/>
                <w:color w:val="000000"/>
                <w:lang w:val="nl-NL"/>
              </w:rPr>
              <w:t>de leeftijd van de speler</w:t>
            </w:r>
            <w:r w:rsidR="00406229">
              <w:rPr>
                <w:rFonts w:ascii="Cambria" w:eastAsia="Cambria" w:hAnsi="Cambria"/>
                <w:color w:val="000000"/>
                <w:lang w:val="nl-NL"/>
              </w:rPr>
              <w:t xml:space="preserve">s, </w:t>
            </w:r>
            <w:r>
              <w:rPr>
                <w:rFonts w:ascii="Cambria" w:eastAsia="Cambria" w:hAnsi="Cambria"/>
                <w:color w:val="000000"/>
                <w:lang w:val="nl-NL"/>
              </w:rPr>
              <w:t xml:space="preserve"> </w:t>
            </w:r>
            <w:r w:rsidR="009B29CC">
              <w:rPr>
                <w:rFonts w:ascii="Cambria" w:eastAsia="Cambria" w:hAnsi="Cambria"/>
                <w:color w:val="000000"/>
                <w:lang w:val="nl-NL"/>
              </w:rPr>
              <w:t xml:space="preserve">weer toegestaan. Publiek is daarbij </w:t>
            </w:r>
          </w:p>
          <w:p w14:paraId="6094DD3A" w14:textId="77777777" w:rsidR="00406229" w:rsidRDefault="009B29CC" w:rsidP="00406229">
            <w:pPr>
              <w:spacing w:line="256" w:lineRule="exact"/>
              <w:ind w:left="216" w:right="252"/>
              <w:textAlignment w:val="baseline"/>
              <w:rPr>
                <w:rFonts w:ascii="Cambria" w:eastAsia="Cambria" w:hAnsi="Cambria"/>
                <w:color w:val="000000"/>
                <w:lang w:val="nl-NL"/>
              </w:rPr>
            </w:pPr>
            <w:r>
              <w:rPr>
                <w:rFonts w:ascii="Cambria" w:eastAsia="Cambria" w:hAnsi="Cambria"/>
                <w:color w:val="000000"/>
                <w:lang w:val="nl-NL"/>
              </w:rPr>
              <w:t>weer welkom</w:t>
            </w:r>
            <w:r w:rsidR="005F0D67">
              <w:rPr>
                <w:rFonts w:ascii="Cambria" w:eastAsia="Cambria" w:hAnsi="Cambria"/>
                <w:color w:val="000000"/>
                <w:lang w:val="nl-NL"/>
              </w:rPr>
              <w:t xml:space="preserve">, maar let op: </w:t>
            </w:r>
          </w:p>
          <w:p w14:paraId="0C051808" w14:textId="43A06248" w:rsidR="00E96E19" w:rsidRDefault="005F0D67" w:rsidP="00406229">
            <w:pPr>
              <w:spacing w:line="256" w:lineRule="exact"/>
              <w:ind w:left="216" w:right="252"/>
              <w:textAlignment w:val="baseline"/>
              <w:rPr>
                <w:rFonts w:ascii="Cambria" w:eastAsia="Cambria" w:hAnsi="Cambria"/>
                <w:color w:val="000000"/>
                <w:lang w:val="nl-NL"/>
              </w:rPr>
            </w:pPr>
            <w:r>
              <w:rPr>
                <w:rFonts w:ascii="Cambria" w:eastAsia="Cambria" w:hAnsi="Cambria"/>
                <w:color w:val="000000"/>
                <w:lang w:val="nl-NL"/>
              </w:rPr>
              <w:t xml:space="preserve">iedereen moet </w:t>
            </w:r>
            <w:r w:rsidRPr="005F0D67">
              <w:rPr>
                <w:rFonts w:ascii="Cambria" w:eastAsia="Cambria" w:hAnsi="Cambria"/>
                <w:b/>
                <w:color w:val="000000"/>
                <w:u w:val="single"/>
                <w:lang w:val="nl-NL"/>
              </w:rPr>
              <w:t>anderhalve meter afstand</w:t>
            </w:r>
            <w:r>
              <w:rPr>
                <w:rFonts w:ascii="Cambria" w:eastAsia="Cambria" w:hAnsi="Cambria"/>
                <w:color w:val="000000"/>
                <w:lang w:val="nl-NL"/>
              </w:rPr>
              <w:t xml:space="preserve"> blijven houden!</w:t>
            </w:r>
            <w:r w:rsidR="00E96E19">
              <w:rPr>
                <w:rFonts w:ascii="Cambria" w:eastAsia="Cambria" w:hAnsi="Cambria"/>
                <w:color w:val="000000"/>
                <w:lang w:val="nl-NL"/>
              </w:rPr>
              <w:t xml:space="preserve">!  </w:t>
            </w:r>
          </w:p>
          <w:p w14:paraId="1DD821A8" w14:textId="548BA527" w:rsidR="009B29CC" w:rsidRDefault="009B29CC" w:rsidP="005F0D67">
            <w:pPr>
              <w:spacing w:line="256" w:lineRule="exact"/>
              <w:ind w:right="252"/>
              <w:textAlignment w:val="baseline"/>
              <w:rPr>
                <w:rFonts w:ascii="Cambria" w:eastAsia="Cambria" w:hAnsi="Cambria"/>
                <w:color w:val="000000"/>
                <w:lang w:val="nl-NL"/>
              </w:rPr>
            </w:pPr>
          </w:p>
          <w:p w14:paraId="6C7FEB71" w14:textId="77777777" w:rsidR="005F0D67" w:rsidRDefault="009B29CC" w:rsidP="005F0D67">
            <w:pPr>
              <w:spacing w:line="256" w:lineRule="exact"/>
              <w:ind w:left="216" w:right="252"/>
              <w:textAlignment w:val="baseline"/>
              <w:rPr>
                <w:rFonts w:ascii="Cambria" w:eastAsia="Cambria" w:hAnsi="Cambria"/>
                <w:color w:val="000000"/>
                <w:lang w:val="nl-NL"/>
              </w:rPr>
            </w:pPr>
            <w:r>
              <w:rPr>
                <w:rFonts w:ascii="Cambria" w:eastAsia="Cambria" w:hAnsi="Cambria"/>
                <w:color w:val="000000"/>
                <w:lang w:val="nl-NL"/>
              </w:rPr>
              <w:t>H</w:t>
            </w:r>
            <w:r w:rsidR="00A7149F">
              <w:rPr>
                <w:rFonts w:ascii="Cambria" w:eastAsia="Cambria" w:hAnsi="Cambria"/>
                <w:color w:val="000000"/>
                <w:lang w:val="nl-NL"/>
              </w:rPr>
              <w:t xml:space="preserve">et coronateam Olympia, bestaande uit bestuursleden </w:t>
            </w:r>
          </w:p>
          <w:p w14:paraId="5B031515" w14:textId="77777777" w:rsidR="005F0D67" w:rsidRDefault="00A7149F" w:rsidP="005F0D67">
            <w:pPr>
              <w:spacing w:line="256" w:lineRule="exact"/>
              <w:ind w:left="216" w:right="252"/>
              <w:textAlignment w:val="baseline"/>
              <w:rPr>
                <w:rFonts w:ascii="Cambria" w:eastAsia="Cambria" w:hAnsi="Cambria"/>
                <w:color w:val="000000"/>
                <w:lang w:val="nl-NL"/>
              </w:rPr>
            </w:pPr>
            <w:r>
              <w:rPr>
                <w:rFonts w:ascii="Cambria" w:eastAsia="Cambria" w:hAnsi="Cambria"/>
                <w:color w:val="000000"/>
                <w:lang w:val="nl-NL"/>
              </w:rPr>
              <w:t xml:space="preserve">Edo Neefjes, Gaby Dols, Jaap Visser en Marie-Christine </w:t>
            </w:r>
          </w:p>
          <w:p w14:paraId="38B78D1F" w14:textId="66C9BF54" w:rsidR="005F0D67" w:rsidRDefault="00A7149F" w:rsidP="005F0D67">
            <w:pPr>
              <w:spacing w:line="256" w:lineRule="exact"/>
              <w:ind w:left="216" w:right="252"/>
              <w:textAlignment w:val="baseline"/>
              <w:rPr>
                <w:rFonts w:ascii="Cambria" w:eastAsia="Cambria" w:hAnsi="Cambria"/>
                <w:color w:val="000000"/>
                <w:lang w:val="nl-NL"/>
              </w:rPr>
            </w:pPr>
            <w:proofErr w:type="spellStart"/>
            <w:r>
              <w:rPr>
                <w:rFonts w:ascii="Cambria" w:eastAsia="Cambria" w:hAnsi="Cambria"/>
                <w:color w:val="000000"/>
                <w:lang w:val="nl-NL"/>
              </w:rPr>
              <w:t>Reusken</w:t>
            </w:r>
            <w:proofErr w:type="spellEnd"/>
            <w:r>
              <w:rPr>
                <w:rFonts w:ascii="Cambria" w:eastAsia="Cambria" w:hAnsi="Cambria"/>
                <w:color w:val="000000"/>
                <w:lang w:val="nl-NL"/>
              </w:rPr>
              <w:t>,</w:t>
            </w:r>
            <w:r w:rsidR="009B29CC">
              <w:rPr>
                <w:rFonts w:ascii="Cambria" w:eastAsia="Cambria" w:hAnsi="Cambria"/>
                <w:color w:val="000000"/>
                <w:lang w:val="nl-NL"/>
              </w:rPr>
              <w:t xml:space="preserve"> </w:t>
            </w:r>
            <w:r w:rsidR="005F0D67">
              <w:rPr>
                <w:rFonts w:ascii="Cambria" w:eastAsia="Cambria" w:hAnsi="Cambria"/>
                <w:color w:val="000000"/>
                <w:lang w:val="nl-NL"/>
              </w:rPr>
              <w:t xml:space="preserve">werkt </w:t>
            </w:r>
            <w:r>
              <w:rPr>
                <w:rFonts w:ascii="Cambria" w:eastAsia="Cambria" w:hAnsi="Cambria"/>
                <w:color w:val="000000"/>
                <w:lang w:val="nl-NL"/>
              </w:rPr>
              <w:t xml:space="preserve">de </w:t>
            </w:r>
            <w:r w:rsidR="00824A45">
              <w:rPr>
                <w:rFonts w:ascii="Cambria" w:eastAsia="Cambria" w:hAnsi="Cambria"/>
                <w:color w:val="000000"/>
                <w:lang w:val="nl-NL"/>
              </w:rPr>
              <w:t xml:space="preserve">landelijke </w:t>
            </w:r>
            <w:r w:rsidR="005F0D67">
              <w:rPr>
                <w:rFonts w:ascii="Cambria" w:eastAsia="Cambria" w:hAnsi="Cambria"/>
                <w:color w:val="000000"/>
                <w:lang w:val="nl-NL"/>
              </w:rPr>
              <w:t xml:space="preserve">en lokale </w:t>
            </w:r>
            <w:r>
              <w:rPr>
                <w:rFonts w:ascii="Cambria" w:eastAsia="Cambria" w:hAnsi="Cambria"/>
                <w:color w:val="000000"/>
                <w:lang w:val="nl-NL"/>
              </w:rPr>
              <w:t xml:space="preserve">maatregelen </w:t>
            </w:r>
            <w:r w:rsidR="005F0D67">
              <w:rPr>
                <w:rFonts w:ascii="Cambria" w:eastAsia="Cambria" w:hAnsi="Cambria"/>
                <w:color w:val="000000"/>
                <w:lang w:val="nl-NL"/>
              </w:rPr>
              <w:t xml:space="preserve">n.a.v. uit </w:t>
            </w:r>
          </w:p>
          <w:p w14:paraId="0C4BA509" w14:textId="77777777" w:rsidR="005F0D67" w:rsidRDefault="00A7149F" w:rsidP="005F0D67">
            <w:pPr>
              <w:spacing w:line="256" w:lineRule="exact"/>
              <w:ind w:left="216" w:right="252"/>
              <w:textAlignment w:val="baseline"/>
              <w:rPr>
                <w:rFonts w:ascii="Cambria" w:eastAsia="Cambria" w:hAnsi="Cambria"/>
                <w:color w:val="000000"/>
                <w:lang w:val="nl-NL"/>
              </w:rPr>
            </w:pPr>
            <w:r>
              <w:rPr>
                <w:rFonts w:ascii="Cambria" w:eastAsia="Cambria" w:hAnsi="Cambria"/>
                <w:color w:val="000000"/>
                <w:lang w:val="nl-NL"/>
              </w:rPr>
              <w:t xml:space="preserve">naar praktische richtlijnen en regels voor onze vereniging </w:t>
            </w:r>
          </w:p>
          <w:p w14:paraId="1E7B2E7F" w14:textId="64BDE316" w:rsidR="005F0D67" w:rsidRDefault="00A7149F" w:rsidP="005F0D67">
            <w:pPr>
              <w:spacing w:line="256" w:lineRule="exact"/>
              <w:ind w:left="216" w:right="252"/>
              <w:textAlignment w:val="baseline"/>
              <w:rPr>
                <w:rFonts w:ascii="Cambria" w:eastAsia="Cambria" w:hAnsi="Cambria"/>
                <w:color w:val="000000"/>
                <w:lang w:val="nl-NL"/>
              </w:rPr>
            </w:pPr>
            <w:r>
              <w:rPr>
                <w:rFonts w:ascii="Cambria" w:eastAsia="Cambria" w:hAnsi="Cambria"/>
                <w:color w:val="000000"/>
                <w:lang w:val="nl-NL"/>
              </w:rPr>
              <w:t xml:space="preserve">en verwerkt </w:t>
            </w:r>
            <w:r w:rsidR="005F0D67">
              <w:rPr>
                <w:rFonts w:ascii="Cambria" w:eastAsia="Cambria" w:hAnsi="Cambria"/>
                <w:color w:val="000000"/>
                <w:lang w:val="nl-NL"/>
              </w:rPr>
              <w:t xml:space="preserve">deze </w:t>
            </w:r>
            <w:r>
              <w:rPr>
                <w:rFonts w:ascii="Cambria" w:eastAsia="Cambria" w:hAnsi="Cambria"/>
                <w:color w:val="000000"/>
                <w:lang w:val="nl-NL"/>
              </w:rPr>
              <w:t xml:space="preserve">in ‘het Olympia protocol’. Uitgangspunt </w:t>
            </w:r>
          </w:p>
          <w:p w14:paraId="755C768C" w14:textId="76B3701C" w:rsidR="002009E0" w:rsidRDefault="00A7149F" w:rsidP="005F0D67">
            <w:pPr>
              <w:spacing w:line="256" w:lineRule="exact"/>
              <w:ind w:left="216" w:right="252"/>
              <w:textAlignment w:val="baseline"/>
              <w:rPr>
                <w:rFonts w:ascii="Cambria" w:eastAsia="Cambria" w:hAnsi="Cambria"/>
                <w:color w:val="000000"/>
                <w:lang w:val="nl-NL"/>
              </w:rPr>
            </w:pPr>
            <w:r>
              <w:rPr>
                <w:rFonts w:ascii="Cambria" w:eastAsia="Cambria" w:hAnsi="Cambria"/>
                <w:color w:val="000000"/>
                <w:lang w:val="nl-NL"/>
              </w:rPr>
              <w:t>daarbij is: veilig en verantwoord kunnen sporten.</w:t>
            </w:r>
          </w:p>
          <w:p w14:paraId="63BDC092" w14:textId="691C8A81" w:rsidR="005F0D67" w:rsidRDefault="005F0D67" w:rsidP="005F0D67">
            <w:pPr>
              <w:spacing w:line="256" w:lineRule="exact"/>
              <w:ind w:left="216" w:right="252"/>
              <w:textAlignment w:val="baseline"/>
              <w:rPr>
                <w:rFonts w:ascii="Cambria" w:eastAsia="Cambria" w:hAnsi="Cambria"/>
                <w:color w:val="000000"/>
                <w:lang w:val="nl-NL"/>
              </w:rPr>
            </w:pPr>
          </w:p>
          <w:p w14:paraId="01918B5E" w14:textId="77777777" w:rsidR="005F0D67" w:rsidRDefault="005F0D67" w:rsidP="005F0D67">
            <w:pPr>
              <w:spacing w:line="256" w:lineRule="exact"/>
              <w:ind w:left="216" w:right="252"/>
              <w:textAlignment w:val="baseline"/>
              <w:rPr>
                <w:rFonts w:ascii="Cambria" w:eastAsia="Cambria" w:hAnsi="Cambria"/>
                <w:color w:val="000000"/>
                <w:lang w:val="nl-NL"/>
              </w:rPr>
            </w:pPr>
          </w:p>
          <w:p w14:paraId="773CD949" w14:textId="7D3CD5A0" w:rsidR="002009E0" w:rsidRDefault="002009E0" w:rsidP="005F0D67">
            <w:pPr>
              <w:tabs>
                <w:tab w:val="left" w:pos="1296"/>
                <w:tab w:val="left" w:pos="2448"/>
                <w:tab w:val="left" w:pos="3600"/>
                <w:tab w:val="left" w:pos="4464"/>
                <w:tab w:val="left" w:pos="5616"/>
                <w:tab w:val="left" w:pos="6696"/>
              </w:tabs>
              <w:spacing w:before="29" w:line="230" w:lineRule="exact"/>
              <w:textAlignment w:val="baseline"/>
              <w:rPr>
                <w:rFonts w:ascii="Cambria" w:eastAsia="Cambria" w:hAnsi="Cambria"/>
                <w:color w:val="000000"/>
                <w:lang w:val="nl-NL"/>
              </w:rPr>
            </w:pPr>
          </w:p>
          <w:p w14:paraId="7468AC3E" w14:textId="0DDAE1EE" w:rsidR="002009E0" w:rsidRDefault="00A7149F" w:rsidP="005F0D67">
            <w:pPr>
              <w:spacing w:before="264" w:line="256" w:lineRule="exact"/>
              <w:ind w:left="216" w:right="252"/>
              <w:textAlignment w:val="baseline"/>
              <w:rPr>
                <w:rFonts w:ascii="Cambria" w:eastAsia="Cambria" w:hAnsi="Cambria"/>
                <w:color w:val="000000"/>
                <w:lang w:val="nl-NL"/>
              </w:rPr>
            </w:pPr>
            <w:r>
              <w:rPr>
                <w:rFonts w:ascii="Cambria" w:eastAsia="Cambria" w:hAnsi="Cambria"/>
                <w:color w:val="000000"/>
                <w:lang w:val="nl-NL"/>
              </w:rPr>
              <w:t xml:space="preserve">Zoals Olympia een corona-protocol heeft, hebben ook andere clubs afspraken rond corona; zorg dat je bij een </w:t>
            </w:r>
            <w:proofErr w:type="spellStart"/>
            <w:r>
              <w:rPr>
                <w:rFonts w:ascii="Cambria" w:eastAsia="Cambria" w:hAnsi="Cambria"/>
                <w:color w:val="000000"/>
                <w:lang w:val="nl-NL"/>
              </w:rPr>
              <w:t>uit-wedstrijd</w:t>
            </w:r>
            <w:proofErr w:type="spellEnd"/>
            <w:r>
              <w:rPr>
                <w:rFonts w:ascii="Cambria" w:eastAsia="Cambria" w:hAnsi="Cambria"/>
                <w:color w:val="000000"/>
                <w:lang w:val="nl-NL"/>
              </w:rPr>
              <w:t xml:space="preserve"> de corona-regels van de ontvangende club kent en respecteer die.</w:t>
            </w:r>
          </w:p>
          <w:p w14:paraId="6EA4C7EC" w14:textId="77777777" w:rsidR="002009E0" w:rsidRDefault="00A7149F" w:rsidP="005F0D67">
            <w:pPr>
              <w:spacing w:before="265" w:line="258" w:lineRule="exact"/>
              <w:ind w:left="216" w:right="1188"/>
              <w:textAlignment w:val="baseline"/>
              <w:rPr>
                <w:rFonts w:ascii="Cambria" w:eastAsia="Cambria" w:hAnsi="Cambria"/>
                <w:i/>
                <w:color w:val="000000"/>
                <w:spacing w:val="-2"/>
                <w:lang w:val="nl-NL"/>
              </w:rPr>
            </w:pPr>
            <w:r>
              <w:rPr>
                <w:rFonts w:ascii="Cambria" w:eastAsia="Cambria" w:hAnsi="Cambria"/>
                <w:i/>
                <w:color w:val="000000"/>
                <w:spacing w:val="-2"/>
                <w:lang w:val="nl-NL"/>
              </w:rPr>
              <w:t>Op zaterdag 5 juni start de KNVB Regio-cup voor jeugdteams t/m O18. Alle overige voetbalcompetities (amateurs) worden niet meer hervat.</w:t>
            </w:r>
          </w:p>
        </w:tc>
      </w:tr>
    </w:tbl>
    <w:p w14:paraId="4A3F4F58" w14:textId="46A4045C" w:rsidR="005F0D67" w:rsidRPr="005F0D67" w:rsidRDefault="005F0D67" w:rsidP="005F0D67">
      <w:pPr>
        <w:spacing w:after="390" w:line="20" w:lineRule="exact"/>
      </w:pPr>
      <w:r>
        <w:rPr>
          <w:rFonts w:ascii="Cambria" w:eastAsia="Cambria" w:hAnsi="Cambria"/>
          <w:noProof/>
          <w:color w:val="000000"/>
        </w:rPr>
        <mc:AlternateContent>
          <mc:Choice Requires="wps">
            <w:drawing>
              <wp:anchor distT="0" distB="0" distL="114300" distR="114300" simplePos="0" relativeHeight="251659264" behindDoc="0" locked="0" layoutInCell="1" allowOverlap="1" wp14:anchorId="2F0C6212" wp14:editId="555C07CC">
                <wp:simplePos x="0" y="0"/>
                <wp:positionH relativeFrom="column">
                  <wp:posOffset>-114300</wp:posOffset>
                </wp:positionH>
                <wp:positionV relativeFrom="paragraph">
                  <wp:posOffset>121285</wp:posOffset>
                </wp:positionV>
                <wp:extent cx="56007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E4038D" w14:textId="52506F53" w:rsidR="005A4743" w:rsidRPr="005F0D67" w:rsidRDefault="005A4743">
                            <w:pPr>
                              <w:rPr>
                                <w:b/>
                                <w:color w:val="FF0000"/>
                                <w:sz w:val="28"/>
                                <w:szCs w:val="28"/>
                              </w:rPr>
                            </w:pPr>
                            <w:r>
                              <w:rPr>
                                <w:b/>
                                <w:color w:val="FF0000"/>
                                <w:sz w:val="28"/>
                                <w:szCs w:val="28"/>
                              </w:rPr>
                              <w:t>ALLEEN SAMEN KRIJG</w:t>
                            </w:r>
                            <w:r w:rsidRPr="005F0D67">
                              <w:rPr>
                                <w:b/>
                                <w:color w:val="FF0000"/>
                                <w:sz w:val="28"/>
                                <w:szCs w:val="28"/>
                              </w:rPr>
                              <w:t>EN WE CORONA ONDER CONTROLE!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95pt;margin-top:9.55pt;width:441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n2QM0CAAAO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" filled="f" stroked="f">
                <v:textbox>
                  <w:txbxContent>
                    <w:p w14:paraId="50E4038D" w14:textId="52506F53" w:rsidR="005A4743" w:rsidRPr="005F0D67" w:rsidRDefault="005A4743">
                      <w:pPr>
                        <w:rPr>
                          <w:b/>
                          <w:color w:val="FF0000"/>
                          <w:sz w:val="28"/>
                          <w:szCs w:val="28"/>
                        </w:rPr>
                      </w:pPr>
                      <w:r>
                        <w:rPr>
                          <w:b/>
                          <w:color w:val="FF0000"/>
                          <w:sz w:val="28"/>
                          <w:szCs w:val="28"/>
                        </w:rPr>
                        <w:t>ALLEEN SAMEN KRIJG</w:t>
                      </w:r>
                      <w:r w:rsidRPr="005F0D67">
                        <w:rPr>
                          <w:b/>
                          <w:color w:val="FF0000"/>
                          <w:sz w:val="28"/>
                          <w:szCs w:val="28"/>
                        </w:rPr>
                        <w:t>EN WE CORONA ONDER CONTROLE!</w:t>
                      </w:r>
                    </w:p>
                  </w:txbxContent>
                </v:textbox>
                <w10:wrap type="square"/>
              </v:shape>
            </w:pict>
          </mc:Fallback>
        </mc:AlternateContent>
      </w:r>
    </w:p>
    <w:p w14:paraId="6102BA3D" w14:textId="1D1A9336" w:rsidR="002009E0" w:rsidRDefault="00A7149F" w:rsidP="005F0D67">
      <w:pPr>
        <w:spacing w:before="30" w:line="299" w:lineRule="exact"/>
        <w:textAlignment w:val="baseline"/>
        <w:rPr>
          <w:rFonts w:ascii="Cambria" w:eastAsia="Cambria" w:hAnsi="Cambria"/>
          <w:b/>
          <w:color w:val="FC0204"/>
          <w:sz w:val="28"/>
          <w:lang w:val="nl-NL"/>
        </w:rPr>
      </w:pPr>
      <w:r>
        <w:rPr>
          <w:rFonts w:ascii="Cambria" w:eastAsia="Cambria" w:hAnsi="Cambria"/>
          <w:b/>
          <w:color w:val="FC0204"/>
          <w:sz w:val="28"/>
          <w:lang w:val="nl-NL"/>
        </w:rPr>
        <w:t xml:space="preserve">Belangrijkste </w:t>
      </w:r>
      <w:r w:rsidR="0082225A">
        <w:rPr>
          <w:rFonts w:ascii="Cambria" w:eastAsia="Cambria" w:hAnsi="Cambria"/>
          <w:b/>
          <w:color w:val="FC0204"/>
          <w:sz w:val="28"/>
          <w:lang w:val="nl-NL"/>
        </w:rPr>
        <w:t xml:space="preserve">aanpassingen </w:t>
      </w:r>
      <w:r>
        <w:rPr>
          <w:rFonts w:ascii="Cambria" w:eastAsia="Cambria" w:hAnsi="Cambria"/>
          <w:b/>
          <w:color w:val="FC0204"/>
          <w:sz w:val="28"/>
          <w:lang w:val="nl-NL"/>
        </w:rPr>
        <w:t xml:space="preserve">per zaterdag </w:t>
      </w:r>
      <w:r w:rsidR="00824A45">
        <w:rPr>
          <w:rFonts w:ascii="Cambria" w:eastAsia="Cambria" w:hAnsi="Cambria"/>
          <w:b/>
          <w:color w:val="FC0204"/>
          <w:sz w:val="28"/>
          <w:lang w:val="nl-NL"/>
        </w:rPr>
        <w:t>26</w:t>
      </w:r>
      <w:r>
        <w:rPr>
          <w:rFonts w:ascii="Cambria" w:eastAsia="Cambria" w:hAnsi="Cambria"/>
          <w:b/>
          <w:color w:val="FC0204"/>
          <w:sz w:val="28"/>
          <w:lang w:val="nl-NL"/>
        </w:rPr>
        <w:t xml:space="preserve"> juni ’21</w:t>
      </w:r>
    </w:p>
    <w:p w14:paraId="7A1F2FF4" w14:textId="7CF4B2D1" w:rsidR="00824A45" w:rsidRPr="0082225A" w:rsidRDefault="00824A45" w:rsidP="0082225A">
      <w:pPr>
        <w:pStyle w:val="ListParagraph"/>
        <w:numPr>
          <w:ilvl w:val="0"/>
          <w:numId w:val="7"/>
        </w:numPr>
        <w:spacing w:before="22" w:line="265" w:lineRule="exact"/>
        <w:textAlignment w:val="baseline"/>
        <w:rPr>
          <w:rFonts w:ascii="Cambria" w:eastAsia="Cambria" w:hAnsi="Cambria"/>
          <w:color w:val="000000"/>
          <w:lang w:val="nl-NL"/>
        </w:rPr>
      </w:pPr>
      <w:r w:rsidRPr="0082225A">
        <w:rPr>
          <w:rFonts w:ascii="Cambria" w:eastAsia="Cambria" w:hAnsi="Cambria"/>
          <w:color w:val="000000"/>
          <w:lang w:val="nl-NL"/>
        </w:rPr>
        <w:t xml:space="preserve">Wedstrijden, ook tegen andere clubs, </w:t>
      </w:r>
      <w:r w:rsidR="00552349" w:rsidRPr="0082225A">
        <w:rPr>
          <w:rFonts w:ascii="Cambria" w:eastAsia="Cambria" w:hAnsi="Cambria"/>
          <w:color w:val="000000"/>
          <w:lang w:val="nl-NL"/>
        </w:rPr>
        <w:t xml:space="preserve">zijn </w:t>
      </w:r>
      <w:r w:rsidRPr="0082225A">
        <w:rPr>
          <w:rFonts w:ascii="Cambria" w:eastAsia="Cambria" w:hAnsi="Cambria"/>
          <w:color w:val="000000"/>
          <w:lang w:val="nl-NL"/>
        </w:rPr>
        <w:t xml:space="preserve">voor </w:t>
      </w:r>
      <w:r w:rsidR="0082225A">
        <w:rPr>
          <w:rFonts w:ascii="Cambria" w:eastAsia="Cambria" w:hAnsi="Cambria"/>
          <w:color w:val="000000"/>
          <w:lang w:val="nl-NL"/>
        </w:rPr>
        <w:t xml:space="preserve">teams met spelers van alle leeftijden weer </w:t>
      </w:r>
      <w:r w:rsidRPr="0082225A">
        <w:rPr>
          <w:rFonts w:ascii="Cambria" w:eastAsia="Cambria" w:hAnsi="Cambria"/>
          <w:color w:val="000000"/>
          <w:lang w:val="nl-NL"/>
        </w:rPr>
        <w:t>toegestaan.</w:t>
      </w:r>
    </w:p>
    <w:p w14:paraId="31D264EA" w14:textId="0EC6612F" w:rsidR="00552349" w:rsidRPr="0082225A" w:rsidRDefault="00824A45" w:rsidP="0082225A">
      <w:pPr>
        <w:pStyle w:val="ListParagraph"/>
        <w:numPr>
          <w:ilvl w:val="0"/>
          <w:numId w:val="7"/>
        </w:numPr>
        <w:spacing w:before="22" w:line="265" w:lineRule="exact"/>
        <w:textAlignment w:val="baseline"/>
        <w:rPr>
          <w:rFonts w:ascii="Cambria" w:eastAsia="Cambria" w:hAnsi="Cambria"/>
          <w:color w:val="000000"/>
          <w:lang w:val="nl-NL"/>
        </w:rPr>
      </w:pPr>
      <w:r w:rsidRPr="0082225A">
        <w:rPr>
          <w:rFonts w:ascii="Cambria" w:eastAsia="Cambria" w:hAnsi="Cambria"/>
          <w:color w:val="000000"/>
          <w:lang w:val="nl-NL"/>
        </w:rPr>
        <w:t xml:space="preserve">Vanaf zaterdag 26 juni is publiek </w:t>
      </w:r>
      <w:r w:rsidR="005F0D67" w:rsidRPr="0082225A">
        <w:rPr>
          <w:rFonts w:ascii="Cambria" w:eastAsia="Cambria" w:hAnsi="Cambria"/>
          <w:color w:val="000000"/>
          <w:lang w:val="nl-NL"/>
        </w:rPr>
        <w:t xml:space="preserve">weer </w:t>
      </w:r>
      <w:r w:rsidRPr="0082225A">
        <w:rPr>
          <w:rFonts w:ascii="Cambria" w:eastAsia="Cambria" w:hAnsi="Cambria"/>
          <w:color w:val="000000"/>
          <w:lang w:val="nl-NL"/>
        </w:rPr>
        <w:t>van harte welkom op het sportterrein</w:t>
      </w:r>
      <w:r w:rsidR="005F0D67" w:rsidRPr="0082225A">
        <w:rPr>
          <w:rFonts w:ascii="Cambria" w:eastAsia="Cambria" w:hAnsi="Cambria"/>
          <w:color w:val="000000"/>
          <w:lang w:val="nl-NL"/>
        </w:rPr>
        <w:t xml:space="preserve"> van Olympia</w:t>
      </w:r>
      <w:r w:rsidR="00552349" w:rsidRPr="0082225A">
        <w:rPr>
          <w:rFonts w:ascii="Cambria" w:eastAsia="Cambria" w:hAnsi="Cambria"/>
          <w:color w:val="000000"/>
          <w:lang w:val="nl-NL"/>
        </w:rPr>
        <w:t>.</w:t>
      </w:r>
      <w:r w:rsidR="005F0D67" w:rsidRPr="0082225A">
        <w:rPr>
          <w:rFonts w:ascii="Cambria" w:eastAsia="Cambria" w:hAnsi="Cambria"/>
          <w:color w:val="000000"/>
          <w:lang w:val="nl-NL"/>
        </w:rPr>
        <w:t xml:space="preserve"> </w:t>
      </w:r>
      <w:r w:rsidR="0082225A" w:rsidRPr="0082225A">
        <w:rPr>
          <w:rFonts w:ascii="Cambria" w:eastAsia="Cambria" w:hAnsi="Cambria"/>
          <w:color w:val="000000"/>
          <w:lang w:val="nl-NL"/>
        </w:rPr>
        <w:t>Het is verplicht om 1,5 meter afstand te houden van elkaar!</w:t>
      </w:r>
    </w:p>
    <w:p w14:paraId="5E2E57BD" w14:textId="4BFA56F6" w:rsidR="0082225A" w:rsidRDefault="008662E1" w:rsidP="0082225A">
      <w:pPr>
        <w:pStyle w:val="ListParagraph"/>
        <w:numPr>
          <w:ilvl w:val="0"/>
          <w:numId w:val="7"/>
        </w:numPr>
        <w:spacing w:before="22" w:line="265" w:lineRule="exact"/>
        <w:textAlignment w:val="baseline"/>
        <w:rPr>
          <w:rFonts w:ascii="Cambria" w:eastAsia="Cambria" w:hAnsi="Cambria"/>
          <w:color w:val="000000"/>
          <w:lang w:val="nl-NL"/>
        </w:rPr>
      </w:pPr>
      <w:r w:rsidRPr="0082225A">
        <w:rPr>
          <w:rFonts w:ascii="Cambria" w:eastAsia="Cambria" w:hAnsi="Cambria"/>
          <w:color w:val="000000"/>
          <w:lang w:val="nl-NL"/>
        </w:rPr>
        <w:t xml:space="preserve">De sportkantine is </w:t>
      </w:r>
      <w:r w:rsidR="003520F2" w:rsidRPr="0082225A">
        <w:rPr>
          <w:rFonts w:ascii="Cambria" w:eastAsia="Cambria" w:hAnsi="Cambria"/>
          <w:color w:val="000000"/>
          <w:lang w:val="nl-NL"/>
        </w:rPr>
        <w:t xml:space="preserve">zoveel mogelijk rondom wedstrijden open </w:t>
      </w:r>
      <w:r w:rsidR="000C6596" w:rsidRPr="0082225A">
        <w:rPr>
          <w:rFonts w:ascii="Cambria" w:eastAsia="Cambria" w:hAnsi="Cambria"/>
          <w:color w:val="000000"/>
          <w:lang w:val="nl-NL"/>
        </w:rPr>
        <w:t xml:space="preserve">met </w:t>
      </w:r>
      <w:r w:rsidR="003520F2" w:rsidRPr="0082225A">
        <w:rPr>
          <w:rFonts w:ascii="Cambria" w:eastAsia="Cambria" w:hAnsi="Cambria"/>
          <w:color w:val="000000"/>
          <w:lang w:val="nl-NL"/>
        </w:rPr>
        <w:t xml:space="preserve">een </w:t>
      </w:r>
      <w:r w:rsidR="000C6596" w:rsidRPr="0082225A">
        <w:rPr>
          <w:rFonts w:ascii="Cambria" w:eastAsia="Cambria" w:hAnsi="Cambria"/>
          <w:color w:val="000000"/>
          <w:lang w:val="nl-NL"/>
        </w:rPr>
        <w:t>beperkt assortiment</w:t>
      </w:r>
      <w:r w:rsidR="00406229">
        <w:rPr>
          <w:rFonts w:ascii="Cambria" w:eastAsia="Cambria" w:hAnsi="Cambria"/>
          <w:color w:val="000000"/>
          <w:lang w:val="nl-NL"/>
        </w:rPr>
        <w:t>. R</w:t>
      </w:r>
      <w:r w:rsidR="00D013C4" w:rsidRPr="0082225A">
        <w:rPr>
          <w:rFonts w:ascii="Cambria" w:eastAsia="Cambria" w:hAnsi="Cambria"/>
          <w:color w:val="000000"/>
          <w:lang w:val="nl-NL"/>
        </w:rPr>
        <w:t>egistratie en gezondheidscheck zijn verplicht.</w:t>
      </w:r>
      <w:r w:rsidR="003520F2" w:rsidRPr="0082225A">
        <w:rPr>
          <w:rFonts w:ascii="Cambria" w:eastAsia="Cambria" w:hAnsi="Cambria"/>
          <w:color w:val="000000"/>
          <w:lang w:val="nl-NL"/>
        </w:rPr>
        <w:t xml:space="preserve"> </w:t>
      </w:r>
      <w:r w:rsidR="0082225A" w:rsidRPr="0082225A">
        <w:rPr>
          <w:rFonts w:ascii="Cambria" w:eastAsia="Cambria" w:hAnsi="Cambria"/>
          <w:color w:val="000000"/>
          <w:lang w:val="nl-NL"/>
        </w:rPr>
        <w:t xml:space="preserve">Betalen kan uitsluitend met pin. In de kantine is het verplicht om naast 1,5 meter afstand te houden van elkaar plaats te nemen op een aanwezige zitplaats. Staand verblijven in de kantine (m.u.v. het afhalen van een consumptie aan de counter) is </w:t>
      </w:r>
      <w:r w:rsidR="0082225A" w:rsidRPr="00406229">
        <w:rPr>
          <w:rFonts w:ascii="Cambria" w:eastAsia="Cambria" w:hAnsi="Cambria"/>
          <w:color w:val="000000"/>
          <w:u w:val="single"/>
          <w:lang w:val="nl-NL"/>
        </w:rPr>
        <w:t>niet</w:t>
      </w:r>
      <w:r w:rsidR="0082225A" w:rsidRPr="0082225A">
        <w:rPr>
          <w:rFonts w:ascii="Cambria" w:eastAsia="Cambria" w:hAnsi="Cambria"/>
          <w:color w:val="000000"/>
          <w:lang w:val="nl-NL"/>
        </w:rPr>
        <w:t xml:space="preserve"> toegestaan!</w:t>
      </w:r>
    </w:p>
    <w:p w14:paraId="5D95743F" w14:textId="78FC97B3" w:rsidR="0082225A" w:rsidRDefault="0082225A" w:rsidP="0082225A">
      <w:pPr>
        <w:pStyle w:val="ListParagraph"/>
        <w:numPr>
          <w:ilvl w:val="0"/>
          <w:numId w:val="7"/>
        </w:numPr>
        <w:spacing w:before="22" w:line="265" w:lineRule="exact"/>
        <w:textAlignment w:val="baseline"/>
        <w:rPr>
          <w:rFonts w:ascii="Cambria" w:eastAsia="Cambria" w:hAnsi="Cambria"/>
          <w:color w:val="000000"/>
          <w:lang w:val="nl-NL"/>
        </w:rPr>
      </w:pPr>
      <w:r>
        <w:rPr>
          <w:rFonts w:ascii="Cambria" w:eastAsia="Cambria" w:hAnsi="Cambria"/>
          <w:color w:val="000000"/>
          <w:lang w:val="nl-NL"/>
        </w:rPr>
        <w:t xml:space="preserve">Oefenwedstrijden in de zomerperiode juli/augustus zijn zoals altijd alleen mogelijk na goedkeuring door de wedstrijdsecretaris (e-mail: </w:t>
      </w:r>
      <w:hyperlink r:id="rId8" w:history="1">
        <w:r w:rsidRPr="00516AE3">
          <w:rPr>
            <w:rStyle w:val="Hyperlink"/>
            <w:rFonts w:ascii="Cambria" w:eastAsia="Cambria" w:hAnsi="Cambria"/>
            <w:lang w:val="nl-NL"/>
          </w:rPr>
          <w:t>wedstrijdsecretaris_jeugd@gcfc-olympia.nl</w:t>
        </w:r>
      </w:hyperlink>
      <w:r w:rsidR="00406229">
        <w:rPr>
          <w:rFonts w:ascii="Cambria" w:eastAsia="Cambria" w:hAnsi="Cambria"/>
          <w:color w:val="000000"/>
          <w:lang w:val="nl-NL"/>
        </w:rPr>
        <w:t xml:space="preserve"> ook voor senioren). Een verzoek om </w:t>
      </w:r>
      <w:r>
        <w:rPr>
          <w:rFonts w:ascii="Cambria" w:eastAsia="Cambria" w:hAnsi="Cambria"/>
          <w:color w:val="000000"/>
          <w:lang w:val="nl-NL"/>
        </w:rPr>
        <w:t xml:space="preserve">de kantine </w:t>
      </w:r>
      <w:r w:rsidR="00406229">
        <w:rPr>
          <w:rFonts w:ascii="Cambria" w:eastAsia="Cambria" w:hAnsi="Cambria"/>
          <w:color w:val="000000"/>
          <w:lang w:val="nl-NL"/>
        </w:rPr>
        <w:t xml:space="preserve">te openen </w:t>
      </w:r>
      <w:r>
        <w:rPr>
          <w:rFonts w:ascii="Cambria" w:eastAsia="Cambria" w:hAnsi="Cambria"/>
          <w:color w:val="000000"/>
          <w:lang w:val="nl-NL"/>
        </w:rPr>
        <w:t xml:space="preserve">rond een wedstrijd moet </w:t>
      </w:r>
      <w:r w:rsidR="00406229">
        <w:rPr>
          <w:rFonts w:ascii="Cambria" w:eastAsia="Cambria" w:hAnsi="Cambria"/>
          <w:color w:val="000000"/>
          <w:lang w:val="nl-NL"/>
        </w:rPr>
        <w:t xml:space="preserve">ruim </w:t>
      </w:r>
      <w:r>
        <w:rPr>
          <w:rFonts w:ascii="Cambria" w:eastAsia="Cambria" w:hAnsi="Cambria"/>
          <w:color w:val="000000"/>
          <w:lang w:val="nl-NL"/>
        </w:rPr>
        <w:t xml:space="preserve">van te voren worden </w:t>
      </w:r>
      <w:r w:rsidR="00406229">
        <w:rPr>
          <w:rFonts w:ascii="Cambria" w:eastAsia="Cambria" w:hAnsi="Cambria"/>
          <w:color w:val="000000"/>
          <w:lang w:val="nl-NL"/>
        </w:rPr>
        <w:t xml:space="preserve">gedaan </w:t>
      </w:r>
      <w:r>
        <w:rPr>
          <w:rFonts w:ascii="Cambria" w:eastAsia="Cambria" w:hAnsi="Cambria"/>
          <w:color w:val="000000"/>
          <w:lang w:val="nl-NL"/>
        </w:rPr>
        <w:t xml:space="preserve">bij de secretaris van het bestuur (e-mail: </w:t>
      </w:r>
      <w:hyperlink r:id="rId9" w:history="1">
        <w:r w:rsidR="0040674A" w:rsidRPr="00516AE3">
          <w:rPr>
            <w:rStyle w:val="Hyperlink"/>
            <w:rFonts w:ascii="Cambria" w:eastAsia="Cambria" w:hAnsi="Cambria"/>
            <w:lang w:val="nl-NL"/>
          </w:rPr>
          <w:t>secretaris@gcfc-olympia.nl</w:t>
        </w:r>
      </w:hyperlink>
      <w:r>
        <w:rPr>
          <w:rFonts w:ascii="Cambria" w:eastAsia="Cambria" w:hAnsi="Cambria"/>
          <w:color w:val="000000"/>
          <w:lang w:val="nl-NL"/>
        </w:rPr>
        <w:t>)</w:t>
      </w:r>
    </w:p>
    <w:p w14:paraId="29A40733" w14:textId="2C46CDB9" w:rsidR="0040674A" w:rsidRDefault="0040674A" w:rsidP="0082225A">
      <w:pPr>
        <w:pStyle w:val="ListParagraph"/>
        <w:numPr>
          <w:ilvl w:val="0"/>
          <w:numId w:val="7"/>
        </w:numPr>
        <w:spacing w:before="22" w:line="265" w:lineRule="exact"/>
        <w:textAlignment w:val="baseline"/>
        <w:rPr>
          <w:rFonts w:ascii="Cambria" w:eastAsia="Cambria" w:hAnsi="Cambria"/>
          <w:color w:val="000000"/>
          <w:lang w:val="nl-NL"/>
        </w:rPr>
      </w:pPr>
      <w:r>
        <w:rPr>
          <w:rFonts w:ascii="Cambria" w:eastAsia="Cambria" w:hAnsi="Cambria"/>
          <w:color w:val="000000"/>
          <w:lang w:val="nl-NL"/>
        </w:rPr>
        <w:t>Gedurende de training / wedstrijd hoeven voetballers geen 1,5 meter afstand te houden van elkaar. Zodra je het veld verlaat geldt de 1,5 meter afstand regel weer, evenals voor andere sportactiviteiten waar je aan kunt deelnemen met inachtneming van de 1,5 meter.</w:t>
      </w:r>
    </w:p>
    <w:p w14:paraId="49C9FB13" w14:textId="77777777" w:rsidR="0082225A" w:rsidRDefault="0082225A" w:rsidP="005F0D67">
      <w:pPr>
        <w:spacing w:before="22" w:line="265" w:lineRule="exact"/>
        <w:textAlignment w:val="baseline"/>
        <w:rPr>
          <w:rFonts w:ascii="Cambria" w:eastAsia="Cambria" w:hAnsi="Cambria"/>
          <w:color w:val="000000"/>
          <w:lang w:val="nl-NL"/>
        </w:rPr>
      </w:pPr>
    </w:p>
    <w:p w14:paraId="0D54A70A" w14:textId="77777777" w:rsidR="00406229" w:rsidRDefault="00406229" w:rsidP="005F0D67">
      <w:pPr>
        <w:spacing w:before="33" w:line="265" w:lineRule="exact"/>
        <w:textAlignment w:val="baseline"/>
        <w:rPr>
          <w:rFonts w:ascii="Cambria" w:eastAsia="Cambria" w:hAnsi="Cambria"/>
          <w:color w:val="000000"/>
          <w:lang w:val="nl-NL"/>
        </w:rPr>
      </w:pPr>
    </w:p>
    <w:p w14:paraId="3DF78172" w14:textId="79DBC20C" w:rsidR="00B43DD1" w:rsidRDefault="003520F2" w:rsidP="005F0D67">
      <w:pPr>
        <w:spacing w:before="33" w:line="265" w:lineRule="exact"/>
        <w:textAlignment w:val="baseline"/>
        <w:rPr>
          <w:rFonts w:ascii="Cambria" w:eastAsia="Cambria" w:hAnsi="Cambria"/>
          <w:b/>
          <w:color w:val="FC0204"/>
          <w:sz w:val="28"/>
          <w:lang w:val="nl-NL"/>
        </w:rPr>
      </w:pPr>
      <w:r>
        <w:rPr>
          <w:rFonts w:ascii="Cambria" w:eastAsia="Cambria" w:hAnsi="Cambria"/>
          <w:color w:val="000000"/>
          <w:lang w:val="nl-NL"/>
        </w:rPr>
        <w:lastRenderedPageBreak/>
        <w:br/>
      </w:r>
      <w:r w:rsidR="00A7149F">
        <w:rPr>
          <w:rFonts w:ascii="Cambria" w:eastAsia="Cambria" w:hAnsi="Cambria"/>
          <w:b/>
          <w:color w:val="FC0204"/>
          <w:sz w:val="28"/>
          <w:lang w:val="nl-NL"/>
        </w:rPr>
        <w:t>Algemene regels</w:t>
      </w:r>
    </w:p>
    <w:p w14:paraId="66915692" w14:textId="5E44AF90" w:rsidR="00B43DD1" w:rsidRDefault="00A7149F" w:rsidP="005F0D67">
      <w:pPr>
        <w:pStyle w:val="ListParagraph"/>
        <w:numPr>
          <w:ilvl w:val="0"/>
          <w:numId w:val="6"/>
        </w:numPr>
        <w:spacing w:before="33" w:line="265" w:lineRule="exact"/>
        <w:textAlignment w:val="baseline"/>
        <w:rPr>
          <w:rFonts w:ascii="Cambria" w:eastAsia="Cambria" w:hAnsi="Cambria"/>
          <w:color w:val="000000"/>
          <w:lang w:val="nl-NL"/>
        </w:rPr>
      </w:pPr>
      <w:r w:rsidRPr="00B43DD1">
        <w:rPr>
          <w:rFonts w:ascii="Cambria" w:eastAsia="Cambria" w:hAnsi="Cambria"/>
          <w:color w:val="000000"/>
          <w:lang w:val="nl-NL"/>
        </w:rPr>
        <w:t xml:space="preserve">Trainingen gaan door </w:t>
      </w:r>
      <w:r w:rsidR="0040674A">
        <w:rPr>
          <w:rFonts w:ascii="Cambria" w:eastAsia="Cambria" w:hAnsi="Cambria"/>
          <w:color w:val="000000"/>
          <w:lang w:val="nl-NL"/>
        </w:rPr>
        <w:t xml:space="preserve">t/m 30 juni voor de jeugd </w:t>
      </w:r>
      <w:r w:rsidRPr="00B43DD1">
        <w:rPr>
          <w:rFonts w:ascii="Cambria" w:eastAsia="Cambria" w:hAnsi="Cambria"/>
          <w:color w:val="000000"/>
          <w:lang w:val="nl-NL"/>
        </w:rPr>
        <w:t>en jeugdteams t/m O17 spelen de KNVB</w:t>
      </w:r>
      <w:r w:rsidR="004A16C4">
        <w:rPr>
          <w:rFonts w:ascii="Cambria" w:eastAsia="Cambria" w:hAnsi="Cambria"/>
          <w:color w:val="000000"/>
          <w:lang w:val="nl-NL"/>
        </w:rPr>
        <w:t xml:space="preserve"> </w:t>
      </w:r>
      <w:proofErr w:type="spellStart"/>
      <w:r w:rsidRPr="00B43DD1">
        <w:rPr>
          <w:rFonts w:ascii="Cambria" w:eastAsia="Cambria" w:hAnsi="Cambria"/>
          <w:color w:val="000000"/>
          <w:lang w:val="nl-NL"/>
        </w:rPr>
        <w:t>Regiocup</w:t>
      </w:r>
      <w:proofErr w:type="spellEnd"/>
      <w:r w:rsidRPr="00B43DD1">
        <w:rPr>
          <w:rFonts w:ascii="Cambria" w:eastAsia="Cambria" w:hAnsi="Cambria"/>
          <w:color w:val="000000"/>
          <w:lang w:val="nl-NL"/>
        </w:rPr>
        <w:t xml:space="preserve"> volgens planning t/m zaterdag 26 juni. </w:t>
      </w:r>
    </w:p>
    <w:p w14:paraId="32188523" w14:textId="77777777" w:rsidR="00B43DD1" w:rsidRDefault="00A7149F" w:rsidP="005F0D67">
      <w:pPr>
        <w:pStyle w:val="ListParagraph"/>
        <w:numPr>
          <w:ilvl w:val="0"/>
          <w:numId w:val="6"/>
        </w:numPr>
        <w:spacing w:before="33" w:line="265" w:lineRule="exact"/>
        <w:textAlignment w:val="baseline"/>
        <w:rPr>
          <w:rFonts w:ascii="Cambria" w:eastAsia="Cambria" w:hAnsi="Cambria"/>
          <w:color w:val="000000"/>
          <w:lang w:val="nl-NL"/>
        </w:rPr>
      </w:pPr>
      <w:r w:rsidRPr="00B43DD1">
        <w:rPr>
          <w:rFonts w:ascii="Cambria" w:eastAsia="Cambria" w:hAnsi="Cambria"/>
          <w:color w:val="000000"/>
          <w:lang w:val="nl-NL"/>
        </w:rPr>
        <w:t>Kom maximaal 10 minuten voor aanvang van de training en maximaal 20 minuten voor aanvang van de wedstrijd naar Olympia.</w:t>
      </w:r>
    </w:p>
    <w:p w14:paraId="0AA58A76" w14:textId="12646F8F" w:rsidR="000C6596" w:rsidRPr="00B43DD1" w:rsidRDefault="000C6596" w:rsidP="005F0D67">
      <w:pPr>
        <w:pStyle w:val="ListParagraph"/>
        <w:numPr>
          <w:ilvl w:val="0"/>
          <w:numId w:val="6"/>
        </w:numPr>
        <w:spacing w:before="33" w:line="265" w:lineRule="exact"/>
        <w:textAlignment w:val="baseline"/>
        <w:rPr>
          <w:rFonts w:ascii="Cambria" w:eastAsia="Cambria" w:hAnsi="Cambria"/>
          <w:color w:val="000000"/>
          <w:lang w:val="nl-NL"/>
        </w:rPr>
      </w:pPr>
      <w:r w:rsidRPr="00B43DD1">
        <w:rPr>
          <w:rFonts w:ascii="Cambria" w:eastAsia="Cambria" w:hAnsi="Cambria"/>
          <w:color w:val="2B2B2B"/>
          <w:lang w:val="nl-NL"/>
        </w:rPr>
        <w:t xml:space="preserve">Toeschouwers zijn weer welkom op ons terrein! Houdt wel 1,5 meter afstand! </w:t>
      </w:r>
    </w:p>
    <w:p w14:paraId="440F98B4" w14:textId="065982D4" w:rsidR="0040674A" w:rsidRPr="0040674A" w:rsidRDefault="000C6596" w:rsidP="0040674A">
      <w:pPr>
        <w:numPr>
          <w:ilvl w:val="0"/>
          <w:numId w:val="2"/>
        </w:numPr>
        <w:spacing w:before="27" w:line="256" w:lineRule="exact"/>
        <w:ind w:left="360" w:hanging="360"/>
        <w:textAlignment w:val="baseline"/>
        <w:rPr>
          <w:rFonts w:ascii="Cambria" w:eastAsia="Cambria" w:hAnsi="Cambria"/>
          <w:color w:val="2B2B2B"/>
          <w:lang w:val="nl-NL"/>
        </w:rPr>
      </w:pPr>
      <w:r>
        <w:rPr>
          <w:rFonts w:ascii="Cambria" w:eastAsia="Cambria" w:hAnsi="Cambria"/>
          <w:color w:val="2B2B2B"/>
          <w:lang w:val="nl-NL"/>
        </w:rPr>
        <w:t xml:space="preserve">De kantine </w:t>
      </w:r>
      <w:r w:rsidR="003520F2">
        <w:rPr>
          <w:rFonts w:ascii="Cambria" w:eastAsia="Cambria" w:hAnsi="Cambria"/>
          <w:color w:val="2B2B2B"/>
          <w:lang w:val="nl-NL"/>
        </w:rPr>
        <w:t>is rondom wedstrijden zoveel mogelijk open met een beperkt assortiment.</w:t>
      </w:r>
      <w:r w:rsidR="00D013C4">
        <w:rPr>
          <w:rFonts w:ascii="Cambria" w:eastAsia="Cambria" w:hAnsi="Cambria"/>
          <w:color w:val="2B2B2B"/>
          <w:lang w:val="nl-NL"/>
        </w:rPr>
        <w:t xml:space="preserve"> Registratie en gezondheidscheck zijn verplicht.</w:t>
      </w:r>
      <w:r w:rsidR="004A16C4">
        <w:rPr>
          <w:rFonts w:ascii="Cambria" w:eastAsia="Cambria" w:hAnsi="Cambria"/>
          <w:color w:val="2B2B2B"/>
          <w:lang w:val="nl-NL"/>
        </w:rPr>
        <w:t xml:space="preserve"> Er kan uitsluitend met pin worden betaald.</w:t>
      </w:r>
      <w:r w:rsidR="0040674A">
        <w:rPr>
          <w:rFonts w:ascii="Cambria" w:eastAsia="Cambria" w:hAnsi="Cambria"/>
          <w:color w:val="2B2B2B"/>
          <w:lang w:val="nl-NL"/>
        </w:rPr>
        <w:t xml:space="preserve"> En opening van de kantine moet van te voren worden aangevraagd via: </w:t>
      </w:r>
      <w:r w:rsidR="0040674A" w:rsidRPr="0040674A">
        <w:rPr>
          <w:rFonts w:ascii="Cambria" w:eastAsia="Cambria" w:hAnsi="Cambria"/>
          <w:color w:val="2B2B2B"/>
          <w:lang w:val="nl-NL"/>
        </w:rPr>
        <w:t>secretaris@gcfc-olympia.nl</w:t>
      </w:r>
    </w:p>
    <w:p w14:paraId="507E93E0" w14:textId="32FCB291" w:rsidR="00B43DD1" w:rsidRDefault="000C6596" w:rsidP="005F0D67">
      <w:pPr>
        <w:numPr>
          <w:ilvl w:val="0"/>
          <w:numId w:val="2"/>
        </w:numPr>
        <w:spacing w:before="27" w:line="256" w:lineRule="exact"/>
        <w:ind w:left="360" w:hanging="360"/>
        <w:textAlignment w:val="baseline"/>
        <w:rPr>
          <w:rFonts w:ascii="Cambria" w:eastAsia="Cambria" w:hAnsi="Cambria"/>
          <w:color w:val="2B2B2B"/>
          <w:lang w:val="nl-NL"/>
        </w:rPr>
      </w:pPr>
      <w:r>
        <w:rPr>
          <w:rFonts w:ascii="Cambria" w:eastAsia="Cambria" w:hAnsi="Cambria"/>
          <w:color w:val="2B2B2B"/>
          <w:lang w:val="nl-NL"/>
        </w:rPr>
        <w:t>Volg de looproutes op het terrein</w:t>
      </w:r>
      <w:r w:rsidR="0040674A">
        <w:rPr>
          <w:rFonts w:ascii="Cambria" w:eastAsia="Cambria" w:hAnsi="Cambria"/>
          <w:color w:val="2B2B2B"/>
          <w:lang w:val="nl-NL"/>
        </w:rPr>
        <w:t xml:space="preserve"> en in het clubgebouw</w:t>
      </w:r>
      <w:r>
        <w:rPr>
          <w:rFonts w:ascii="Cambria" w:eastAsia="Cambria" w:hAnsi="Cambria"/>
          <w:color w:val="2B2B2B"/>
          <w:lang w:val="nl-NL"/>
        </w:rPr>
        <w:t>.</w:t>
      </w:r>
    </w:p>
    <w:p w14:paraId="458B61CB" w14:textId="3EE774F4" w:rsidR="000C6596" w:rsidRPr="00B43DD1" w:rsidRDefault="000C6596" w:rsidP="005F0D67">
      <w:pPr>
        <w:numPr>
          <w:ilvl w:val="0"/>
          <w:numId w:val="2"/>
        </w:numPr>
        <w:spacing w:before="27" w:line="256" w:lineRule="exact"/>
        <w:ind w:left="360" w:hanging="360"/>
        <w:textAlignment w:val="baseline"/>
        <w:rPr>
          <w:rFonts w:ascii="Cambria" w:eastAsia="Cambria" w:hAnsi="Cambria"/>
          <w:color w:val="2B2B2B"/>
          <w:lang w:val="nl-NL"/>
        </w:rPr>
      </w:pPr>
      <w:r w:rsidRPr="00B43DD1">
        <w:rPr>
          <w:rFonts w:ascii="Cambria" w:eastAsia="Cambria" w:hAnsi="Cambria"/>
          <w:color w:val="000000"/>
          <w:lang w:val="nl-NL"/>
        </w:rPr>
        <w:t>Was altijd je handen voor je naar Olympia gaat en als je thuiskomt.</w:t>
      </w:r>
    </w:p>
    <w:p w14:paraId="3B5CCD04" w14:textId="22FBCD0C" w:rsidR="000C6596" w:rsidRPr="003520F2" w:rsidRDefault="000C6596" w:rsidP="005F0D67">
      <w:pPr>
        <w:numPr>
          <w:ilvl w:val="0"/>
          <w:numId w:val="2"/>
        </w:numPr>
        <w:spacing w:before="34" w:line="256" w:lineRule="exact"/>
        <w:ind w:left="360" w:hanging="360"/>
        <w:textAlignment w:val="baseline"/>
        <w:rPr>
          <w:rFonts w:ascii="Cambria" w:eastAsia="Cambria" w:hAnsi="Cambria"/>
          <w:color w:val="2B2B2B"/>
          <w:lang w:val="nl-NL"/>
        </w:rPr>
      </w:pPr>
      <w:r>
        <w:rPr>
          <w:rFonts w:ascii="Cambria" w:eastAsia="Cambria" w:hAnsi="Cambria"/>
          <w:color w:val="2B2B2B"/>
          <w:lang w:val="nl-NL"/>
        </w:rPr>
        <w:t>Neem zelf een (gevulde) bidon mee voor eigen gebruik. Gebruik geen teambidons.</w:t>
      </w:r>
    </w:p>
    <w:p w14:paraId="7231DA15" w14:textId="30F60294" w:rsidR="003520F2" w:rsidRDefault="003520F2" w:rsidP="005F0D67">
      <w:pPr>
        <w:numPr>
          <w:ilvl w:val="0"/>
          <w:numId w:val="2"/>
        </w:numPr>
        <w:spacing w:before="31" w:line="256" w:lineRule="exact"/>
        <w:ind w:left="360" w:hanging="360"/>
        <w:textAlignment w:val="baseline"/>
        <w:rPr>
          <w:rFonts w:ascii="Cambria" w:eastAsia="Cambria" w:hAnsi="Cambria"/>
          <w:color w:val="000000"/>
          <w:lang w:val="nl-NL"/>
        </w:rPr>
      </w:pPr>
      <w:r>
        <w:rPr>
          <w:rFonts w:ascii="Cambria" w:eastAsia="Cambria" w:hAnsi="Cambria"/>
          <w:color w:val="000000"/>
          <w:lang w:val="nl-NL"/>
        </w:rPr>
        <w:t>Geef geen hand. Wens elkaar een sportieve wedstrijd met een vriendschappelijke boks.</w:t>
      </w:r>
    </w:p>
    <w:p w14:paraId="7D884A57" w14:textId="68CDAA99" w:rsidR="003520F2" w:rsidRDefault="003520F2" w:rsidP="005F0D67">
      <w:pPr>
        <w:numPr>
          <w:ilvl w:val="0"/>
          <w:numId w:val="2"/>
        </w:numPr>
        <w:spacing w:before="32" w:line="256" w:lineRule="exact"/>
        <w:ind w:left="360" w:hanging="360"/>
        <w:textAlignment w:val="baseline"/>
        <w:rPr>
          <w:rFonts w:ascii="Cambria" w:eastAsia="Cambria" w:hAnsi="Cambria"/>
          <w:color w:val="2B2B2B"/>
          <w:lang w:val="nl-NL"/>
        </w:rPr>
      </w:pPr>
      <w:r>
        <w:rPr>
          <w:rFonts w:ascii="Cambria" w:eastAsia="Cambria" w:hAnsi="Cambria"/>
          <w:color w:val="2B2B2B"/>
          <w:lang w:val="nl-NL"/>
        </w:rPr>
        <w:t>Heb je verkoudheidsklachten, koorts of ben je benauwd? Blijf dan thuis.</w:t>
      </w:r>
    </w:p>
    <w:p w14:paraId="7098EF67" w14:textId="3516B0AF" w:rsidR="003520F2" w:rsidRDefault="003520F2" w:rsidP="005F0D67">
      <w:pPr>
        <w:numPr>
          <w:ilvl w:val="0"/>
          <w:numId w:val="2"/>
        </w:numPr>
        <w:spacing w:before="28" w:line="256" w:lineRule="exact"/>
        <w:ind w:left="360" w:hanging="360"/>
        <w:textAlignment w:val="baseline"/>
        <w:rPr>
          <w:rFonts w:ascii="Cambria" w:eastAsia="Cambria" w:hAnsi="Cambria"/>
          <w:color w:val="2B2B2B"/>
          <w:lang w:val="nl-NL"/>
        </w:rPr>
      </w:pPr>
      <w:r>
        <w:rPr>
          <w:rFonts w:ascii="Cambria" w:eastAsia="Cambria" w:hAnsi="Cambria"/>
          <w:color w:val="2B2B2B"/>
          <w:lang w:val="nl-NL"/>
        </w:rPr>
        <w:t>Ben je in afwachting van de uitslag van een COVID-test? Dan blijf je thuis.</w:t>
      </w:r>
    </w:p>
    <w:p w14:paraId="61BAA753" w14:textId="3F4D9952" w:rsidR="00552349" w:rsidRPr="00D013C4" w:rsidRDefault="00552349" w:rsidP="005F0D67">
      <w:pPr>
        <w:numPr>
          <w:ilvl w:val="0"/>
          <w:numId w:val="2"/>
        </w:numPr>
        <w:spacing w:before="34" w:line="256" w:lineRule="exact"/>
        <w:ind w:left="360" w:hanging="360"/>
        <w:textAlignment w:val="baseline"/>
        <w:rPr>
          <w:rFonts w:ascii="Cambria" w:eastAsia="Cambria" w:hAnsi="Cambria"/>
          <w:color w:val="000000"/>
          <w:lang w:val="nl-NL"/>
        </w:rPr>
      </w:pPr>
      <w:r>
        <w:rPr>
          <w:rFonts w:ascii="Cambria" w:eastAsia="Cambria" w:hAnsi="Cambria"/>
          <w:color w:val="000000"/>
          <w:lang w:val="nl-NL"/>
        </w:rPr>
        <w:t>Ben je positief getest op COVID of direct in contact geweest met iemand met COVID? Dan blijf je thuis</w:t>
      </w:r>
      <w:r w:rsidR="00D013C4">
        <w:rPr>
          <w:rFonts w:ascii="Cambria" w:eastAsia="Cambria" w:hAnsi="Cambria"/>
          <w:color w:val="000000"/>
          <w:lang w:val="nl-NL"/>
        </w:rPr>
        <w:t xml:space="preserve"> </w:t>
      </w:r>
      <w:r w:rsidRPr="00D013C4">
        <w:rPr>
          <w:rFonts w:ascii="Cambria" w:eastAsia="Cambria" w:hAnsi="Cambria"/>
          <w:color w:val="000000"/>
          <w:lang w:val="nl-NL"/>
        </w:rPr>
        <w:t>zo lang de door de GGD opgelegde quarantaine loopt en je tenminste 24 uur klachtenvrij bent.</w:t>
      </w:r>
    </w:p>
    <w:p w14:paraId="36252FBD" w14:textId="6345A0B1" w:rsidR="003520F2" w:rsidRDefault="003520F2" w:rsidP="005F0D67">
      <w:pPr>
        <w:numPr>
          <w:ilvl w:val="0"/>
          <w:numId w:val="2"/>
        </w:numPr>
        <w:spacing w:before="33" w:line="256" w:lineRule="exact"/>
        <w:ind w:left="360" w:hanging="360"/>
        <w:textAlignment w:val="baseline"/>
        <w:rPr>
          <w:rFonts w:ascii="Cambria" w:eastAsia="Cambria" w:hAnsi="Cambria"/>
          <w:color w:val="2B2B2B"/>
          <w:lang w:val="nl-NL"/>
        </w:rPr>
      </w:pPr>
      <w:r>
        <w:rPr>
          <w:rFonts w:ascii="Cambria" w:eastAsia="Cambria" w:hAnsi="Cambria"/>
          <w:color w:val="2B2B2B"/>
          <w:lang w:val="nl-NL"/>
        </w:rPr>
        <w:t>Ben je positief getest op COVID en tot 10 dagen daarvoor bij Olympia geweest? Meld dit</w:t>
      </w:r>
      <w:r>
        <w:rPr>
          <w:rFonts w:ascii="Cambria" w:eastAsia="Cambria" w:hAnsi="Cambria"/>
          <w:color w:val="000000"/>
          <w:lang w:val="nl-NL"/>
        </w:rPr>
        <w:t xml:space="preserve"> dan z.s.m.</w:t>
      </w:r>
      <w:r w:rsidR="00D013C4">
        <w:rPr>
          <w:rFonts w:ascii="Cambria" w:eastAsia="Cambria" w:hAnsi="Cambria"/>
          <w:color w:val="000000"/>
          <w:lang w:val="nl-NL"/>
        </w:rPr>
        <w:t xml:space="preserve"> </w:t>
      </w:r>
      <w:r>
        <w:rPr>
          <w:rFonts w:ascii="Cambria" w:eastAsia="Cambria" w:hAnsi="Cambria"/>
          <w:color w:val="000000"/>
          <w:lang w:val="nl-NL"/>
        </w:rPr>
        <w:t xml:space="preserve">bij het coronateam </w:t>
      </w:r>
      <w:hyperlink r:id="rId10">
        <w:r>
          <w:rPr>
            <w:rFonts w:ascii="Cambria" w:eastAsia="Cambria" w:hAnsi="Cambria"/>
            <w:color w:val="0000FF"/>
            <w:u w:val="single"/>
            <w:lang w:val="nl-NL"/>
          </w:rPr>
          <w:t>Olympia</w:t>
        </w:r>
      </w:hyperlink>
      <w:r>
        <w:rPr>
          <w:rFonts w:ascii="Cambria" w:eastAsia="Cambria" w:hAnsi="Cambria"/>
          <w:color w:val="0000FF"/>
          <w:u w:val="single"/>
          <w:lang w:val="nl-NL"/>
        </w:rPr>
        <w:t xml:space="preserve"> via corona@gcfc-olympia.nl</w:t>
      </w:r>
      <w:r>
        <w:rPr>
          <w:rFonts w:ascii="Cambria" w:eastAsia="Cambria" w:hAnsi="Cambria"/>
          <w:color w:val="000000"/>
          <w:lang w:val="nl-NL"/>
        </w:rPr>
        <w:t xml:space="preserve">  Uiteraard wordt zorgvuldig met persoonlijke gegevens omgegaan.</w:t>
      </w:r>
    </w:p>
    <w:p w14:paraId="663969C0" w14:textId="77777777" w:rsidR="00552349" w:rsidRDefault="00552349" w:rsidP="005F0D67">
      <w:pPr>
        <w:spacing w:before="517" w:line="298" w:lineRule="exact"/>
        <w:textAlignment w:val="baseline"/>
        <w:rPr>
          <w:rFonts w:ascii="Cambria" w:eastAsia="Cambria" w:hAnsi="Cambria"/>
          <w:b/>
          <w:color w:val="FF0000"/>
          <w:sz w:val="28"/>
          <w:lang w:val="nl-NL"/>
        </w:rPr>
      </w:pPr>
      <w:r>
        <w:rPr>
          <w:rFonts w:ascii="Cambria" w:eastAsia="Cambria" w:hAnsi="Cambria"/>
          <w:b/>
          <w:color w:val="FF0000"/>
          <w:sz w:val="28"/>
          <w:lang w:val="nl-NL"/>
        </w:rPr>
        <w:t>Beperkt gebruik kleedkamers/douches</w:t>
      </w:r>
    </w:p>
    <w:p w14:paraId="439AD3EA" w14:textId="77777777" w:rsidR="00552349" w:rsidRDefault="00552349" w:rsidP="005F0D67">
      <w:pPr>
        <w:spacing w:before="294" w:line="230" w:lineRule="exact"/>
        <w:textAlignment w:val="baseline"/>
        <w:rPr>
          <w:rFonts w:ascii="Cambria" w:eastAsia="Cambria" w:hAnsi="Cambria"/>
          <w:b/>
          <w:color w:val="2B2B2B"/>
          <w:lang w:val="nl-NL"/>
        </w:rPr>
      </w:pPr>
      <w:r>
        <w:rPr>
          <w:rFonts w:ascii="Cambria" w:eastAsia="Cambria" w:hAnsi="Cambria"/>
          <w:b/>
          <w:color w:val="2B2B2B"/>
          <w:lang w:val="nl-NL"/>
        </w:rPr>
        <w:t>Jeugdteams (van Voetbalschool t/m O19)</w:t>
      </w:r>
      <w:r>
        <w:rPr>
          <w:rFonts w:ascii="Cambria" w:eastAsia="Cambria" w:hAnsi="Cambria"/>
          <w:color w:val="2B2B2B"/>
          <w:lang w:val="nl-NL"/>
        </w:rPr>
        <w:t>.</w:t>
      </w:r>
    </w:p>
    <w:p w14:paraId="25C08795" w14:textId="77777777" w:rsidR="00552349" w:rsidRDefault="00552349" w:rsidP="005F0D67">
      <w:pPr>
        <w:numPr>
          <w:ilvl w:val="0"/>
          <w:numId w:val="2"/>
        </w:numPr>
        <w:tabs>
          <w:tab w:val="clear" w:pos="360"/>
          <w:tab w:val="left" w:pos="720"/>
        </w:tabs>
        <w:spacing w:line="254" w:lineRule="exact"/>
        <w:ind w:left="504" w:hanging="360"/>
        <w:textAlignment w:val="baseline"/>
        <w:rPr>
          <w:rFonts w:ascii="Cambria" w:eastAsia="Cambria" w:hAnsi="Cambria"/>
          <w:color w:val="2B2B2B"/>
          <w:lang w:val="nl-NL"/>
        </w:rPr>
      </w:pPr>
      <w:r>
        <w:rPr>
          <w:rFonts w:ascii="Cambria" w:eastAsia="Cambria" w:hAnsi="Cambria"/>
          <w:color w:val="2B2B2B"/>
          <w:lang w:val="nl-NL"/>
        </w:rPr>
        <w:t>Spelers komen omgekleed naar het complex.</w:t>
      </w:r>
    </w:p>
    <w:p w14:paraId="661E3538" w14:textId="77777777" w:rsidR="00552349" w:rsidRDefault="00552349" w:rsidP="005F0D67">
      <w:pPr>
        <w:numPr>
          <w:ilvl w:val="0"/>
          <w:numId w:val="2"/>
        </w:numPr>
        <w:tabs>
          <w:tab w:val="clear" w:pos="360"/>
          <w:tab w:val="left" w:pos="720"/>
        </w:tabs>
        <w:spacing w:before="7" w:line="256" w:lineRule="exact"/>
        <w:ind w:left="504" w:hanging="360"/>
        <w:textAlignment w:val="baseline"/>
        <w:rPr>
          <w:rFonts w:ascii="Cambria" w:eastAsia="Cambria" w:hAnsi="Cambria"/>
          <w:color w:val="2B2B2B"/>
          <w:lang w:val="nl-NL"/>
        </w:rPr>
      </w:pPr>
      <w:r>
        <w:rPr>
          <w:rFonts w:ascii="Cambria" w:eastAsia="Cambria" w:hAnsi="Cambria"/>
          <w:color w:val="2B2B2B"/>
          <w:lang w:val="nl-NL"/>
        </w:rPr>
        <w:t xml:space="preserve">Kleedkamers zijn zowel op trainings- als wedstrijddagen voor de jeugd </w:t>
      </w:r>
      <w:r>
        <w:rPr>
          <w:rFonts w:ascii="Cambria" w:eastAsia="Cambria" w:hAnsi="Cambria"/>
          <w:color w:val="2B2B2B"/>
          <w:u w:val="single"/>
          <w:lang w:val="nl-NL"/>
        </w:rPr>
        <w:t>gesloten</w:t>
      </w:r>
      <w:r>
        <w:rPr>
          <w:rFonts w:ascii="Cambria" w:eastAsia="Cambria" w:hAnsi="Cambria"/>
          <w:color w:val="2B2B2B"/>
          <w:lang w:val="nl-NL"/>
        </w:rPr>
        <w:t>.</w:t>
      </w:r>
    </w:p>
    <w:p w14:paraId="2FEC9A3C" w14:textId="77777777" w:rsidR="00552349" w:rsidRDefault="00552349" w:rsidP="005F0D67">
      <w:pPr>
        <w:spacing w:before="283" w:line="229" w:lineRule="exact"/>
        <w:textAlignment w:val="baseline"/>
        <w:rPr>
          <w:rFonts w:ascii="Cambria" w:eastAsia="Cambria" w:hAnsi="Cambria"/>
          <w:b/>
          <w:color w:val="2B2B2B"/>
          <w:spacing w:val="-1"/>
          <w:lang w:val="nl-NL"/>
        </w:rPr>
      </w:pPr>
      <w:r>
        <w:rPr>
          <w:rFonts w:ascii="Cambria" w:eastAsia="Cambria" w:hAnsi="Cambria"/>
          <w:b/>
          <w:color w:val="2B2B2B"/>
          <w:spacing w:val="-1"/>
          <w:lang w:val="nl-NL"/>
        </w:rPr>
        <w:t>Senioren</w:t>
      </w:r>
    </w:p>
    <w:p w14:paraId="22E5B110" w14:textId="77777777" w:rsidR="00552349" w:rsidRDefault="00552349" w:rsidP="005F0D67">
      <w:pPr>
        <w:numPr>
          <w:ilvl w:val="0"/>
          <w:numId w:val="2"/>
        </w:numPr>
        <w:tabs>
          <w:tab w:val="clear" w:pos="360"/>
          <w:tab w:val="left" w:pos="720"/>
        </w:tabs>
        <w:spacing w:before="8" w:line="256" w:lineRule="exact"/>
        <w:ind w:left="504" w:hanging="360"/>
        <w:textAlignment w:val="baseline"/>
        <w:rPr>
          <w:rFonts w:ascii="Cambria" w:eastAsia="Cambria" w:hAnsi="Cambria"/>
          <w:color w:val="2B2B2B"/>
          <w:lang w:val="nl-NL"/>
        </w:rPr>
      </w:pPr>
      <w:r>
        <w:rPr>
          <w:rFonts w:ascii="Cambria" w:eastAsia="Cambria" w:hAnsi="Cambria"/>
          <w:color w:val="2B2B2B"/>
          <w:lang w:val="nl-NL"/>
        </w:rPr>
        <w:t>Houd 1,5 meter afstand buiten het speelveld, dus ook in de kleedkamer en in de kleedkamergang.</w:t>
      </w:r>
    </w:p>
    <w:p w14:paraId="60C66E4E" w14:textId="77777777" w:rsidR="00552349" w:rsidRDefault="00552349" w:rsidP="005F0D67">
      <w:pPr>
        <w:numPr>
          <w:ilvl w:val="0"/>
          <w:numId w:val="2"/>
        </w:numPr>
        <w:tabs>
          <w:tab w:val="clear" w:pos="360"/>
          <w:tab w:val="left" w:pos="720"/>
        </w:tabs>
        <w:spacing w:before="5" w:line="256" w:lineRule="exact"/>
        <w:ind w:left="504" w:hanging="360"/>
        <w:textAlignment w:val="baseline"/>
        <w:rPr>
          <w:rFonts w:ascii="Cambria" w:eastAsia="Cambria" w:hAnsi="Cambria"/>
          <w:color w:val="2B2B2B"/>
          <w:lang w:val="nl-NL"/>
        </w:rPr>
      </w:pPr>
      <w:r>
        <w:rPr>
          <w:rFonts w:ascii="Cambria" w:eastAsia="Cambria" w:hAnsi="Cambria"/>
          <w:color w:val="2B2B2B"/>
          <w:lang w:val="nl-NL"/>
        </w:rPr>
        <w:t>Gebruik kleedkamer en douches door teams bij toerbeurt. Er mogen maximaal 6 personen tegelijk in de kleedkamer zijn en maximaal 2 personen tegelijk douchen.</w:t>
      </w:r>
    </w:p>
    <w:p w14:paraId="1CBBE948" w14:textId="77777777" w:rsidR="00B43DD1" w:rsidRDefault="00552349" w:rsidP="005F0D67">
      <w:pPr>
        <w:numPr>
          <w:ilvl w:val="0"/>
          <w:numId w:val="2"/>
        </w:numPr>
        <w:tabs>
          <w:tab w:val="clear" w:pos="360"/>
          <w:tab w:val="left" w:pos="720"/>
        </w:tabs>
        <w:spacing w:before="1" w:line="256" w:lineRule="exact"/>
        <w:ind w:left="504" w:hanging="360"/>
        <w:textAlignment w:val="baseline"/>
        <w:rPr>
          <w:rFonts w:ascii="Cambria" w:eastAsia="Cambria" w:hAnsi="Cambria"/>
          <w:color w:val="2B2B2B"/>
          <w:lang w:val="nl-NL"/>
        </w:rPr>
      </w:pPr>
      <w:r>
        <w:rPr>
          <w:rFonts w:ascii="Cambria" w:eastAsia="Cambria" w:hAnsi="Cambria"/>
          <w:color w:val="2B2B2B"/>
          <w:lang w:val="nl-NL"/>
        </w:rPr>
        <w:t>Advies aan trainers en/of teambegeleiders: maak vooraf een rooster voor gebruik kleedkamers!</w:t>
      </w:r>
    </w:p>
    <w:p w14:paraId="10EA111B" w14:textId="77777777" w:rsidR="00B43DD1" w:rsidRDefault="00B43DD1" w:rsidP="005F0D67">
      <w:pPr>
        <w:tabs>
          <w:tab w:val="left" w:pos="720"/>
        </w:tabs>
        <w:spacing w:before="1" w:line="256" w:lineRule="exact"/>
        <w:textAlignment w:val="baseline"/>
        <w:rPr>
          <w:rFonts w:ascii="Cambria" w:eastAsia="Cambria" w:hAnsi="Cambria"/>
          <w:color w:val="2B2B2B"/>
          <w:lang w:val="nl-NL"/>
        </w:rPr>
      </w:pPr>
    </w:p>
    <w:p w14:paraId="0AF23192" w14:textId="1D4897C0" w:rsidR="00552349" w:rsidRPr="00B43DD1" w:rsidRDefault="00B43DD1" w:rsidP="005F0D67">
      <w:pPr>
        <w:tabs>
          <w:tab w:val="left" w:pos="720"/>
        </w:tabs>
        <w:spacing w:before="1" w:line="256" w:lineRule="exact"/>
        <w:textAlignment w:val="baseline"/>
        <w:rPr>
          <w:rFonts w:ascii="Cambria" w:eastAsia="Cambria" w:hAnsi="Cambria"/>
          <w:color w:val="2B2B2B"/>
          <w:lang w:val="nl-NL"/>
        </w:rPr>
      </w:pPr>
      <w:r>
        <w:rPr>
          <w:rFonts w:ascii="Cambria" w:eastAsia="Cambria" w:hAnsi="Cambria"/>
          <w:b/>
          <w:color w:val="FF0000"/>
          <w:sz w:val="28"/>
          <w:lang w:val="nl-NL"/>
        </w:rPr>
        <w:br/>
      </w:r>
      <w:r w:rsidR="00552349" w:rsidRPr="00B43DD1">
        <w:rPr>
          <w:rFonts w:ascii="Cambria" w:eastAsia="Cambria" w:hAnsi="Cambria"/>
          <w:b/>
          <w:color w:val="FF0000"/>
          <w:sz w:val="28"/>
          <w:lang w:val="nl-NL"/>
        </w:rPr>
        <w:t>Thuiswedstrijden Jeugd t/m O17</w:t>
      </w:r>
    </w:p>
    <w:p w14:paraId="08647380" w14:textId="77777777" w:rsidR="00552349" w:rsidRDefault="00552349" w:rsidP="005F0D67">
      <w:pPr>
        <w:numPr>
          <w:ilvl w:val="0"/>
          <w:numId w:val="2"/>
        </w:numPr>
        <w:tabs>
          <w:tab w:val="clear" w:pos="360"/>
          <w:tab w:val="left" w:pos="720"/>
        </w:tabs>
        <w:spacing w:before="10" w:line="256" w:lineRule="exact"/>
        <w:ind w:left="360" w:hanging="360"/>
        <w:textAlignment w:val="baseline"/>
        <w:rPr>
          <w:rFonts w:ascii="Cambria" w:eastAsia="Cambria" w:hAnsi="Cambria"/>
          <w:color w:val="2B2B2B"/>
          <w:lang w:val="nl-NL"/>
        </w:rPr>
      </w:pPr>
      <w:r>
        <w:rPr>
          <w:rFonts w:ascii="Cambria" w:eastAsia="Cambria" w:hAnsi="Cambria"/>
          <w:color w:val="2B2B2B"/>
          <w:lang w:val="nl-NL"/>
        </w:rPr>
        <w:t>Spelers komen in wedstrijdtenue naar de club; kleedkamers zijn niet beschikbaar.</w:t>
      </w:r>
    </w:p>
    <w:p w14:paraId="10AFB797" w14:textId="077089AE" w:rsidR="00552349" w:rsidRDefault="00552349" w:rsidP="005F0D67">
      <w:pPr>
        <w:numPr>
          <w:ilvl w:val="0"/>
          <w:numId w:val="2"/>
        </w:numPr>
        <w:tabs>
          <w:tab w:val="clear" w:pos="360"/>
          <w:tab w:val="left" w:pos="720"/>
        </w:tabs>
        <w:spacing w:before="16" w:line="256" w:lineRule="exact"/>
        <w:ind w:left="360" w:hanging="360"/>
        <w:textAlignment w:val="baseline"/>
        <w:rPr>
          <w:rFonts w:ascii="Cambria" w:eastAsia="Cambria" w:hAnsi="Cambria"/>
          <w:color w:val="2B2B2B"/>
          <w:lang w:val="nl-NL"/>
        </w:rPr>
      </w:pPr>
      <w:r>
        <w:rPr>
          <w:rFonts w:ascii="Cambria" w:eastAsia="Cambria" w:hAnsi="Cambria"/>
          <w:color w:val="2B2B2B"/>
          <w:lang w:val="nl-NL"/>
        </w:rPr>
        <w:t>Alle wedstrijdbesprekingen vinden buiten plaats (op het veld, eventueel tribune).</w:t>
      </w:r>
    </w:p>
    <w:p w14:paraId="7B5840F4" w14:textId="77777777" w:rsidR="00B43DD1" w:rsidRDefault="00552349" w:rsidP="005F0D67">
      <w:pPr>
        <w:numPr>
          <w:ilvl w:val="0"/>
          <w:numId w:val="2"/>
        </w:numPr>
        <w:tabs>
          <w:tab w:val="clear" w:pos="360"/>
          <w:tab w:val="left" w:pos="-3168"/>
          <w:tab w:val="left" w:pos="720"/>
        </w:tabs>
        <w:spacing w:before="16" w:line="256" w:lineRule="exact"/>
        <w:ind w:left="360" w:hanging="360"/>
        <w:textAlignment w:val="baseline"/>
        <w:rPr>
          <w:rFonts w:ascii="Cambria" w:eastAsia="Cambria" w:hAnsi="Cambria"/>
          <w:color w:val="2B2B2B"/>
          <w:lang w:val="nl-NL"/>
        </w:rPr>
      </w:pPr>
      <w:r w:rsidRPr="00B43DD1">
        <w:rPr>
          <w:rFonts w:ascii="Cambria" w:eastAsia="Cambria" w:hAnsi="Cambria"/>
          <w:color w:val="2B2B2B"/>
          <w:lang w:val="nl-NL"/>
        </w:rPr>
        <w:t>Tijdens de rust blijven alle teams op het veld. Bij slecht weer kan worden uitgeweken naar de tribune.</w:t>
      </w:r>
      <w:r w:rsidR="00B43DD1">
        <w:rPr>
          <w:rFonts w:ascii="Cambria" w:eastAsia="Cambria" w:hAnsi="Cambria"/>
          <w:color w:val="2B2B2B"/>
          <w:lang w:val="nl-NL"/>
        </w:rPr>
        <w:br/>
      </w:r>
    </w:p>
    <w:p w14:paraId="13A973D8" w14:textId="47798DFA" w:rsidR="00552349" w:rsidRPr="00B43DD1" w:rsidRDefault="00B43DD1" w:rsidP="005F0D67">
      <w:pPr>
        <w:tabs>
          <w:tab w:val="left" w:pos="-3168"/>
          <w:tab w:val="left" w:pos="720"/>
        </w:tabs>
        <w:spacing w:before="16" w:line="256" w:lineRule="exact"/>
        <w:textAlignment w:val="baseline"/>
        <w:rPr>
          <w:rFonts w:ascii="Cambria" w:eastAsia="Cambria" w:hAnsi="Cambria"/>
          <w:color w:val="2B2B2B"/>
          <w:lang w:val="nl-NL"/>
        </w:rPr>
      </w:pPr>
      <w:r>
        <w:rPr>
          <w:rFonts w:ascii="Cambria" w:eastAsia="Cambria" w:hAnsi="Cambria"/>
          <w:b/>
          <w:color w:val="FF0000"/>
          <w:sz w:val="28"/>
          <w:lang w:val="nl-NL"/>
        </w:rPr>
        <w:lastRenderedPageBreak/>
        <w:br/>
      </w:r>
      <w:r w:rsidR="00552349" w:rsidRPr="00B43DD1">
        <w:rPr>
          <w:rFonts w:ascii="Cambria" w:eastAsia="Cambria" w:hAnsi="Cambria"/>
          <w:b/>
          <w:color w:val="FF0000"/>
          <w:sz w:val="28"/>
          <w:lang w:val="nl-NL"/>
        </w:rPr>
        <w:t>Uitwedstrijden Jeugd t/m 017</w:t>
      </w:r>
    </w:p>
    <w:p w14:paraId="66CDF005" w14:textId="77777777" w:rsidR="00552349" w:rsidRPr="00B43DD1" w:rsidRDefault="00552349" w:rsidP="005F0D67">
      <w:pPr>
        <w:pStyle w:val="ListParagraph"/>
        <w:numPr>
          <w:ilvl w:val="0"/>
          <w:numId w:val="5"/>
        </w:numPr>
        <w:tabs>
          <w:tab w:val="left" w:pos="-2304"/>
          <w:tab w:val="left" w:pos="720"/>
        </w:tabs>
        <w:spacing w:before="14" w:line="257" w:lineRule="exact"/>
        <w:ind w:left="360"/>
        <w:textAlignment w:val="baseline"/>
        <w:rPr>
          <w:rFonts w:ascii="Cambria" w:eastAsia="Cambria" w:hAnsi="Cambria"/>
          <w:color w:val="2B2B2B"/>
          <w:lang w:val="nl-NL"/>
        </w:rPr>
      </w:pPr>
      <w:r w:rsidRPr="00B43DD1">
        <w:rPr>
          <w:rFonts w:ascii="Cambria" w:eastAsia="Cambria" w:hAnsi="Cambria"/>
          <w:color w:val="2B2B2B"/>
          <w:lang w:val="nl-NL"/>
        </w:rPr>
        <w:t>Bij vervoer van</w:t>
      </w:r>
      <w:r w:rsidRPr="00B43DD1">
        <w:rPr>
          <w:rFonts w:ascii="Cambria" w:eastAsia="Cambria" w:hAnsi="Cambria"/>
          <w:color w:val="000000"/>
          <w:lang w:val="nl-NL"/>
        </w:rPr>
        <w:t xml:space="preserve"> personen uit meerdere huishoudens</w:t>
      </w:r>
      <w:r w:rsidRPr="00B43DD1">
        <w:rPr>
          <w:rFonts w:ascii="Cambria" w:eastAsia="Cambria" w:hAnsi="Cambria"/>
          <w:color w:val="2B2B2B"/>
          <w:lang w:val="nl-NL"/>
        </w:rPr>
        <w:t xml:space="preserve"> in één auto</w:t>
      </w:r>
      <w:r w:rsidRPr="00B43DD1">
        <w:rPr>
          <w:rFonts w:ascii="Cambria" w:eastAsia="Cambria" w:hAnsi="Cambria"/>
          <w:color w:val="000000"/>
          <w:lang w:val="nl-NL"/>
        </w:rPr>
        <w:t xml:space="preserve"> is het advies om een mondkapje te dragen voor reizigers van 13 jaar en ouder.</w:t>
      </w:r>
    </w:p>
    <w:p w14:paraId="057DE5C2" w14:textId="77777777" w:rsidR="00552349" w:rsidRDefault="00552349" w:rsidP="005F0D67">
      <w:pPr>
        <w:numPr>
          <w:ilvl w:val="0"/>
          <w:numId w:val="2"/>
        </w:numPr>
        <w:tabs>
          <w:tab w:val="left" w:pos="-3168"/>
          <w:tab w:val="left" w:pos="720"/>
        </w:tabs>
        <w:spacing w:before="12" w:line="257" w:lineRule="exact"/>
        <w:ind w:left="360" w:hanging="288"/>
        <w:textAlignment w:val="baseline"/>
        <w:rPr>
          <w:rFonts w:ascii="Cambria" w:eastAsia="Cambria" w:hAnsi="Cambria"/>
          <w:color w:val="2B2B2B"/>
          <w:lang w:val="nl-NL"/>
        </w:rPr>
      </w:pPr>
      <w:proofErr w:type="spellStart"/>
      <w:r>
        <w:rPr>
          <w:rFonts w:ascii="Cambria" w:eastAsia="Cambria" w:hAnsi="Cambria"/>
          <w:color w:val="2B2B2B"/>
          <w:lang w:val="nl-NL"/>
        </w:rPr>
        <w:t>Olympianen</w:t>
      </w:r>
      <w:proofErr w:type="spellEnd"/>
      <w:r>
        <w:rPr>
          <w:rFonts w:ascii="Cambria" w:eastAsia="Cambria" w:hAnsi="Cambria"/>
          <w:color w:val="2B2B2B"/>
          <w:lang w:val="nl-NL"/>
        </w:rPr>
        <w:t>, begeleiders en fans van Olympia-teams respecteren de corona-regels van de uit-club.</w:t>
      </w:r>
    </w:p>
    <w:p w14:paraId="52F621BF" w14:textId="77777777" w:rsidR="00B43DD1" w:rsidRDefault="00552349" w:rsidP="005F0D67">
      <w:pPr>
        <w:numPr>
          <w:ilvl w:val="0"/>
          <w:numId w:val="2"/>
        </w:numPr>
        <w:tabs>
          <w:tab w:val="left" w:pos="-3168"/>
          <w:tab w:val="left" w:pos="720"/>
        </w:tabs>
        <w:spacing w:before="16" w:line="257" w:lineRule="exact"/>
        <w:ind w:left="360" w:hanging="288"/>
        <w:textAlignment w:val="baseline"/>
        <w:rPr>
          <w:rFonts w:ascii="Cambria" w:eastAsia="Cambria" w:hAnsi="Cambria"/>
          <w:color w:val="2B2B2B"/>
          <w:lang w:val="nl-NL"/>
        </w:rPr>
      </w:pPr>
      <w:r>
        <w:rPr>
          <w:rFonts w:ascii="Cambria" w:eastAsia="Cambria" w:hAnsi="Cambria"/>
          <w:color w:val="2B2B2B"/>
          <w:lang w:val="nl-NL"/>
        </w:rPr>
        <w:t>CHECK voor vertrek wat de coronaregels zijn bij de uit-club! De meeste verenigingen hebben een link naar hun protocol in de voetbal.nl-app en KNVB wedstrijdzaken-app bij de wedstrijd van je team toegevoegd.</w:t>
      </w:r>
      <w:r w:rsidR="00B43DD1">
        <w:rPr>
          <w:rFonts w:ascii="Cambria" w:eastAsia="Cambria" w:hAnsi="Cambria"/>
          <w:color w:val="2B2B2B"/>
          <w:lang w:val="nl-NL"/>
        </w:rPr>
        <w:br/>
      </w:r>
    </w:p>
    <w:p w14:paraId="48F606C7" w14:textId="04F251C2" w:rsidR="00552349" w:rsidRPr="00B43DD1" w:rsidRDefault="00B43DD1" w:rsidP="005F0D67">
      <w:pPr>
        <w:tabs>
          <w:tab w:val="left" w:pos="-3168"/>
          <w:tab w:val="left" w:pos="720"/>
        </w:tabs>
        <w:spacing w:before="16" w:line="257" w:lineRule="exact"/>
        <w:ind w:left="72"/>
        <w:textAlignment w:val="baseline"/>
        <w:rPr>
          <w:rFonts w:ascii="Cambria" w:eastAsia="Cambria" w:hAnsi="Cambria"/>
          <w:color w:val="2B2B2B"/>
          <w:lang w:val="nl-NL"/>
        </w:rPr>
      </w:pPr>
      <w:r>
        <w:rPr>
          <w:rFonts w:ascii="Cambria" w:eastAsia="Cambria" w:hAnsi="Cambria"/>
          <w:b/>
          <w:color w:val="FF0000"/>
          <w:sz w:val="28"/>
          <w:lang w:val="nl-NL"/>
        </w:rPr>
        <w:br/>
      </w:r>
      <w:r w:rsidR="00552349" w:rsidRPr="00B43DD1">
        <w:rPr>
          <w:rFonts w:ascii="Cambria" w:eastAsia="Cambria" w:hAnsi="Cambria"/>
          <w:b/>
          <w:color w:val="FF0000"/>
          <w:sz w:val="28"/>
          <w:lang w:val="nl-NL"/>
        </w:rPr>
        <w:t>Voetbalactiviteiten Senioren en O19-teams</w:t>
      </w:r>
    </w:p>
    <w:p w14:paraId="216EE7EC" w14:textId="77777777" w:rsidR="00552349" w:rsidRPr="00B43DD1" w:rsidRDefault="00552349" w:rsidP="005F0D67">
      <w:pPr>
        <w:pStyle w:val="ListParagraph"/>
        <w:numPr>
          <w:ilvl w:val="0"/>
          <w:numId w:val="5"/>
        </w:numPr>
        <w:tabs>
          <w:tab w:val="left" w:pos="-3168"/>
          <w:tab w:val="left" w:pos="720"/>
        </w:tabs>
        <w:spacing w:before="31" w:line="257" w:lineRule="exact"/>
        <w:ind w:left="360"/>
        <w:textAlignment w:val="baseline"/>
        <w:rPr>
          <w:rFonts w:ascii="Cambria" w:eastAsia="Cambria" w:hAnsi="Cambria"/>
          <w:color w:val="000000"/>
          <w:lang w:val="nl-NL"/>
        </w:rPr>
      </w:pPr>
      <w:r w:rsidRPr="00B43DD1">
        <w:rPr>
          <w:rFonts w:ascii="Cambria" w:eastAsia="Cambria" w:hAnsi="Cambria"/>
          <w:color w:val="000000"/>
          <w:lang w:val="nl-NL"/>
        </w:rPr>
        <w:t>O19-teams en Senioren mogen trainen en wedstrijden spelen, ook tegen andere clubs, zonder beperking en zonder dat ze 1,5 meter afstand hoeven te houden tijdens het voetballen.</w:t>
      </w:r>
    </w:p>
    <w:p w14:paraId="36C4043A" w14:textId="77777777" w:rsidR="00552349" w:rsidRDefault="00552349" w:rsidP="005F0D67">
      <w:pPr>
        <w:numPr>
          <w:ilvl w:val="0"/>
          <w:numId w:val="3"/>
        </w:numPr>
        <w:tabs>
          <w:tab w:val="left" w:pos="720"/>
        </w:tabs>
        <w:spacing w:before="29" w:line="257" w:lineRule="exact"/>
        <w:ind w:left="360" w:hanging="288"/>
        <w:textAlignment w:val="baseline"/>
        <w:rPr>
          <w:rFonts w:ascii="Cambria" w:eastAsia="Cambria" w:hAnsi="Cambria"/>
          <w:color w:val="000000"/>
          <w:lang w:val="nl-NL"/>
        </w:rPr>
      </w:pPr>
      <w:r>
        <w:rPr>
          <w:rFonts w:ascii="Cambria" w:eastAsia="Cambria" w:hAnsi="Cambria"/>
          <w:color w:val="000000"/>
          <w:lang w:val="nl-NL"/>
        </w:rPr>
        <w:t xml:space="preserve">Let op: voor en na de training of onderlinge wedstrijd geldt </w:t>
      </w:r>
      <w:r>
        <w:rPr>
          <w:rFonts w:ascii="Cambria" w:eastAsia="Cambria" w:hAnsi="Cambria"/>
          <w:b/>
          <w:color w:val="000000"/>
          <w:sz w:val="21"/>
          <w:lang w:val="nl-NL"/>
        </w:rPr>
        <w:t xml:space="preserve">WEL </w:t>
      </w:r>
      <w:r>
        <w:rPr>
          <w:rFonts w:ascii="Cambria" w:eastAsia="Cambria" w:hAnsi="Cambria"/>
          <w:color w:val="000000"/>
          <w:lang w:val="nl-NL"/>
        </w:rPr>
        <w:t>de 1,5 meter afstand regel!</w:t>
      </w:r>
    </w:p>
    <w:p w14:paraId="18E30774" w14:textId="77777777" w:rsidR="00552349" w:rsidRPr="00552349" w:rsidRDefault="00552349" w:rsidP="005F0D67">
      <w:pPr>
        <w:numPr>
          <w:ilvl w:val="0"/>
          <w:numId w:val="3"/>
        </w:numPr>
        <w:tabs>
          <w:tab w:val="left" w:pos="720"/>
        </w:tabs>
        <w:spacing w:before="28" w:line="257" w:lineRule="exact"/>
        <w:ind w:left="360" w:hanging="288"/>
        <w:textAlignment w:val="baseline"/>
        <w:rPr>
          <w:rFonts w:ascii="Cambria" w:eastAsia="Cambria" w:hAnsi="Cambria"/>
          <w:color w:val="000000"/>
          <w:lang w:val="nl-NL"/>
        </w:rPr>
      </w:pPr>
      <w:r>
        <w:rPr>
          <w:rFonts w:ascii="Cambria" w:eastAsia="Cambria" w:hAnsi="Cambria"/>
          <w:color w:val="000000"/>
          <w:lang w:val="nl-NL"/>
        </w:rPr>
        <w:t>Kom zo kort mogelijk voor de training of onderlinge wedstrijd naar Olympia.</w:t>
      </w:r>
      <w:r>
        <w:rPr>
          <w:rFonts w:ascii="Cambria" w:eastAsia="Cambria" w:hAnsi="Cambria"/>
          <w:color w:val="000000"/>
          <w:lang w:val="nl-NL"/>
        </w:rPr>
        <w:br/>
      </w:r>
    </w:p>
    <w:p w14:paraId="4E72DE5A" w14:textId="7E4C21B1" w:rsidR="00552349" w:rsidRPr="00B43DD1" w:rsidRDefault="00552349" w:rsidP="005F0D67">
      <w:pPr>
        <w:spacing w:before="260" w:line="326" w:lineRule="exact"/>
        <w:textAlignment w:val="baseline"/>
        <w:rPr>
          <w:rFonts w:ascii="Cambria" w:eastAsia="Cambria" w:hAnsi="Cambria"/>
          <w:b/>
          <w:color w:val="FF0000"/>
          <w:sz w:val="28"/>
          <w:lang w:val="nl-NL"/>
        </w:rPr>
      </w:pPr>
      <w:r>
        <w:rPr>
          <w:rFonts w:ascii="Cambria" w:eastAsia="Cambria" w:hAnsi="Cambria"/>
          <w:b/>
          <w:color w:val="FF0000"/>
          <w:sz w:val="28"/>
          <w:lang w:val="nl-NL"/>
        </w:rPr>
        <w:t>Coronaregels GC&amp;FC Olympia bij een positief geteste persoon</w:t>
      </w:r>
      <w:r w:rsidR="00B43DD1">
        <w:rPr>
          <w:rFonts w:ascii="Cambria" w:eastAsia="Cambria" w:hAnsi="Cambria"/>
          <w:b/>
          <w:color w:val="FF0000"/>
          <w:sz w:val="28"/>
          <w:lang w:val="nl-NL"/>
        </w:rPr>
        <w:br/>
      </w:r>
      <w:r w:rsidR="0040674A">
        <w:rPr>
          <w:rFonts w:ascii="Cambria" w:eastAsia="Cambria" w:hAnsi="Cambria"/>
          <w:b/>
          <w:color w:val="000000"/>
          <w:spacing w:val="3"/>
          <w:sz w:val="21"/>
          <w:lang w:val="nl-NL"/>
        </w:rPr>
        <w:t>Jeugd t/m O</w:t>
      </w:r>
      <w:r>
        <w:rPr>
          <w:rFonts w:ascii="Cambria" w:eastAsia="Cambria" w:hAnsi="Cambria"/>
          <w:b/>
          <w:color w:val="000000"/>
          <w:spacing w:val="3"/>
          <w:sz w:val="21"/>
          <w:lang w:val="nl-NL"/>
        </w:rPr>
        <w:t>19</w:t>
      </w:r>
    </w:p>
    <w:p w14:paraId="1DBE930F" w14:textId="77777777" w:rsidR="00552349" w:rsidRDefault="00552349" w:rsidP="005F0D67">
      <w:pPr>
        <w:spacing w:before="58" w:line="230" w:lineRule="exact"/>
        <w:textAlignment w:val="baseline"/>
        <w:rPr>
          <w:rFonts w:ascii="Cambria" w:eastAsia="Cambria" w:hAnsi="Cambria"/>
          <w:color w:val="000000"/>
          <w:spacing w:val="-1"/>
          <w:lang w:val="nl-NL"/>
        </w:rPr>
      </w:pPr>
      <w:r>
        <w:rPr>
          <w:rFonts w:ascii="Cambria" w:eastAsia="Cambria" w:hAnsi="Cambria"/>
          <w:color w:val="000000"/>
          <w:spacing w:val="7"/>
          <w:lang w:val="nl-NL"/>
        </w:rPr>
        <w:t>Voor training en overige voetbalactiviteiten gelden de algemene Corona-</w:t>
      </w:r>
      <w:r>
        <w:rPr>
          <w:rFonts w:ascii="Cambria" w:eastAsia="Cambria" w:hAnsi="Cambria"/>
          <w:color w:val="000000"/>
          <w:spacing w:val="-1"/>
          <w:lang w:val="nl-NL"/>
        </w:rPr>
        <w:t xml:space="preserve">basisregels. </w:t>
      </w:r>
    </w:p>
    <w:p w14:paraId="637611FC" w14:textId="540FE203" w:rsidR="00552349" w:rsidRPr="00552349" w:rsidRDefault="00552349" w:rsidP="005F0D67">
      <w:pPr>
        <w:spacing w:before="58" w:line="230" w:lineRule="exact"/>
        <w:textAlignment w:val="baseline"/>
        <w:rPr>
          <w:rFonts w:ascii="Cambria" w:eastAsia="Cambria" w:hAnsi="Cambria"/>
          <w:color w:val="000000"/>
          <w:spacing w:val="7"/>
          <w:lang w:val="nl-NL"/>
        </w:rPr>
      </w:pPr>
      <w:r>
        <w:rPr>
          <w:rFonts w:ascii="Cambria" w:eastAsia="Cambria" w:hAnsi="Cambria"/>
          <w:color w:val="000000"/>
          <w:spacing w:val="4"/>
          <w:lang w:val="nl-NL"/>
        </w:rPr>
        <w:t>Voor de jeugd neemt de vereniging de verantwoording met de navolgende</w:t>
      </w:r>
      <w:r w:rsidR="00D013C4">
        <w:rPr>
          <w:rFonts w:ascii="Cambria" w:eastAsia="Cambria" w:hAnsi="Cambria"/>
          <w:color w:val="000000"/>
          <w:spacing w:val="-1"/>
          <w:lang w:val="nl-NL"/>
        </w:rPr>
        <w:t xml:space="preserve"> </w:t>
      </w:r>
      <w:r>
        <w:rPr>
          <w:rFonts w:ascii="Cambria" w:eastAsia="Cambria" w:hAnsi="Cambria"/>
          <w:color w:val="000000"/>
          <w:spacing w:val="-1"/>
          <w:lang w:val="nl-NL"/>
        </w:rPr>
        <w:t>maatregelen:</w:t>
      </w:r>
    </w:p>
    <w:p w14:paraId="42B9B625" w14:textId="77777777" w:rsidR="00B43DD1" w:rsidRDefault="00552349" w:rsidP="005F0D67">
      <w:pPr>
        <w:numPr>
          <w:ilvl w:val="0"/>
          <w:numId w:val="3"/>
        </w:numPr>
        <w:tabs>
          <w:tab w:val="left" w:pos="720"/>
        </w:tabs>
        <w:spacing w:before="43" w:line="257" w:lineRule="exact"/>
        <w:ind w:left="288" w:hanging="288"/>
        <w:textAlignment w:val="baseline"/>
        <w:rPr>
          <w:rFonts w:ascii="Cambria" w:eastAsia="Cambria" w:hAnsi="Cambria"/>
          <w:color w:val="000000"/>
          <w:spacing w:val="-1"/>
          <w:lang w:val="nl-NL"/>
        </w:rPr>
      </w:pPr>
      <w:r>
        <w:rPr>
          <w:rFonts w:ascii="Cambria" w:eastAsia="Cambria" w:hAnsi="Cambria"/>
          <w:color w:val="000000"/>
          <w:spacing w:val="-1"/>
          <w:lang w:val="nl-NL"/>
        </w:rPr>
        <w:t xml:space="preserve">Bij een positieve test van een speler/trainer/begeleider, en als deze speler 24 uur vooraf aan zijn/haar klachten heeft deelgenomen aan een training </w:t>
      </w:r>
      <w:r w:rsidRPr="00552349">
        <w:rPr>
          <w:rFonts w:ascii="Cambria" w:eastAsia="Cambria" w:hAnsi="Cambria"/>
          <w:color w:val="000000"/>
          <w:lang w:val="nl-NL"/>
        </w:rPr>
        <w:t xml:space="preserve">of onderlinge wedstrijd, </w:t>
      </w:r>
      <w:r>
        <w:rPr>
          <w:rFonts w:ascii="Cambria" w:eastAsia="Cambria" w:hAnsi="Cambria"/>
          <w:color w:val="000000"/>
          <w:lang w:val="nl-NL"/>
        </w:rPr>
        <w:br/>
      </w:r>
      <w:r w:rsidRPr="00552349">
        <w:rPr>
          <w:rFonts w:ascii="Cambria" w:eastAsia="Cambria" w:hAnsi="Cambria"/>
          <w:color w:val="000000"/>
          <w:lang w:val="nl-NL"/>
        </w:rPr>
        <w:t>dan blijft het team &amp; begeleiding van deze speler tot 5 dagen weg van de club, gerekend vanaf het laatste contactmoment.</w:t>
      </w:r>
    </w:p>
    <w:p w14:paraId="29EF84C5" w14:textId="77777777" w:rsidR="00B43DD1" w:rsidRDefault="00552349" w:rsidP="005F0D67">
      <w:pPr>
        <w:numPr>
          <w:ilvl w:val="0"/>
          <w:numId w:val="3"/>
        </w:numPr>
        <w:tabs>
          <w:tab w:val="left" w:pos="720"/>
        </w:tabs>
        <w:spacing w:before="43" w:line="257" w:lineRule="exact"/>
        <w:ind w:left="288" w:hanging="288"/>
        <w:textAlignment w:val="baseline"/>
        <w:rPr>
          <w:rFonts w:ascii="Cambria" w:eastAsia="Cambria" w:hAnsi="Cambria"/>
          <w:color w:val="000000"/>
          <w:spacing w:val="-1"/>
          <w:lang w:val="nl-NL"/>
        </w:rPr>
      </w:pPr>
      <w:r w:rsidRPr="00B43DD1">
        <w:rPr>
          <w:rFonts w:ascii="Cambria" w:eastAsia="Cambria" w:hAnsi="Cambria"/>
          <w:color w:val="000000"/>
          <w:lang w:val="nl-NL"/>
        </w:rPr>
        <w:t>Heeft men na deze 5 dagen geen klachten, dan is men weer welkom.</w:t>
      </w:r>
    </w:p>
    <w:p w14:paraId="4B410210" w14:textId="66A38343" w:rsidR="00552349" w:rsidRPr="00B43DD1" w:rsidRDefault="00552349" w:rsidP="005F0D67">
      <w:pPr>
        <w:numPr>
          <w:ilvl w:val="0"/>
          <w:numId w:val="3"/>
        </w:numPr>
        <w:tabs>
          <w:tab w:val="left" w:pos="720"/>
        </w:tabs>
        <w:spacing w:before="43" w:line="257" w:lineRule="exact"/>
        <w:ind w:left="288" w:hanging="288"/>
        <w:textAlignment w:val="baseline"/>
        <w:rPr>
          <w:rFonts w:ascii="Cambria" w:eastAsia="Cambria" w:hAnsi="Cambria"/>
          <w:color w:val="000000"/>
          <w:spacing w:val="-1"/>
          <w:lang w:val="nl-NL"/>
        </w:rPr>
      </w:pPr>
      <w:r w:rsidRPr="00B43DD1">
        <w:rPr>
          <w:rFonts w:ascii="Cambria" w:eastAsia="Cambria" w:hAnsi="Cambria"/>
          <w:color w:val="000000"/>
          <w:lang w:val="nl-NL"/>
        </w:rPr>
        <w:t>Spelers &lt;19, die meetrainen met de zondagselectie vallen onder de regels van de jeugd. Dit houdt in dat zij bij een positief geteste medespeler/ trainer 5 dagen niet mogen deelnemen aan clubactiviteiten.</w:t>
      </w:r>
    </w:p>
    <w:p w14:paraId="17F8F263" w14:textId="77777777" w:rsidR="00552349" w:rsidRDefault="00552349" w:rsidP="005F0D67">
      <w:pPr>
        <w:spacing w:before="284" w:line="231" w:lineRule="exact"/>
        <w:textAlignment w:val="baseline"/>
        <w:rPr>
          <w:rFonts w:ascii="Cambria" w:eastAsia="Cambria" w:hAnsi="Cambria"/>
          <w:b/>
          <w:color w:val="000000"/>
          <w:spacing w:val="-5"/>
          <w:lang w:val="nl-NL"/>
        </w:rPr>
      </w:pPr>
      <w:r>
        <w:rPr>
          <w:rFonts w:ascii="Cambria" w:eastAsia="Cambria" w:hAnsi="Cambria"/>
          <w:b/>
          <w:color w:val="000000"/>
          <w:spacing w:val="-5"/>
          <w:lang w:val="nl-NL"/>
        </w:rPr>
        <w:t>Seniorenteams:</w:t>
      </w:r>
    </w:p>
    <w:p w14:paraId="447779E2" w14:textId="77777777" w:rsidR="00552349" w:rsidRDefault="00552349" w:rsidP="005F0D67">
      <w:pPr>
        <w:spacing w:before="28" w:line="230" w:lineRule="exact"/>
        <w:textAlignment w:val="baseline"/>
        <w:rPr>
          <w:rFonts w:ascii="Cambria" w:eastAsia="Cambria" w:hAnsi="Cambria"/>
          <w:color w:val="000000"/>
          <w:lang w:val="nl-NL"/>
        </w:rPr>
      </w:pPr>
      <w:r>
        <w:rPr>
          <w:rFonts w:ascii="Cambria" w:eastAsia="Cambria" w:hAnsi="Cambria"/>
          <w:color w:val="000000"/>
          <w:lang w:val="nl-NL"/>
        </w:rPr>
        <w:t>Voor training en overige voetbalactiviteiten gelden de algemene Corona</w:t>
      </w:r>
    </w:p>
    <w:p w14:paraId="368BBC9A" w14:textId="77777777" w:rsidR="00552349" w:rsidRDefault="00552349" w:rsidP="005F0D67">
      <w:pPr>
        <w:spacing w:before="29" w:line="230" w:lineRule="exact"/>
        <w:textAlignment w:val="baseline"/>
        <w:rPr>
          <w:rFonts w:ascii="Cambria" w:eastAsia="Cambria" w:hAnsi="Cambria"/>
          <w:color w:val="000000"/>
          <w:spacing w:val="-5"/>
          <w:lang w:val="nl-NL"/>
        </w:rPr>
      </w:pPr>
      <w:r>
        <w:rPr>
          <w:rFonts w:ascii="Cambria" w:eastAsia="Cambria" w:hAnsi="Cambria"/>
          <w:color w:val="000000"/>
          <w:spacing w:val="-5"/>
          <w:lang w:val="nl-NL"/>
        </w:rPr>
        <w:t>basisregels.</w:t>
      </w:r>
    </w:p>
    <w:p w14:paraId="29CF3032" w14:textId="77777777" w:rsidR="00552349" w:rsidRPr="001C5CBD" w:rsidRDefault="00552349" w:rsidP="005F0D67">
      <w:pPr>
        <w:pStyle w:val="ListParagraph"/>
        <w:numPr>
          <w:ilvl w:val="0"/>
          <w:numId w:val="4"/>
        </w:numPr>
        <w:spacing w:before="29" w:line="230" w:lineRule="exact"/>
        <w:ind w:left="360"/>
        <w:textAlignment w:val="baseline"/>
        <w:rPr>
          <w:rFonts w:ascii="Cambria" w:eastAsia="Cambria" w:hAnsi="Cambria"/>
          <w:color w:val="000000"/>
          <w:spacing w:val="-5"/>
          <w:lang w:val="nl-NL"/>
        </w:rPr>
      </w:pPr>
      <w:r w:rsidRPr="001C5CBD">
        <w:rPr>
          <w:rFonts w:ascii="Cambria" w:eastAsia="Cambria" w:hAnsi="Cambria"/>
          <w:color w:val="000000"/>
          <w:lang w:val="nl-NL"/>
        </w:rPr>
        <w:t>Bij een positieve test van een speler/begeleider, en als deze speler 24 uur voorafgaand aan zijn/haar klachten heeft deelgenomen aan een training of onderlinge wedstrijd, wordt er als volgt gehandeld:</w:t>
      </w:r>
    </w:p>
    <w:p w14:paraId="0C78B640" w14:textId="77777777" w:rsidR="00552349" w:rsidRDefault="00552349" w:rsidP="005F0D67">
      <w:pPr>
        <w:numPr>
          <w:ilvl w:val="0"/>
          <w:numId w:val="2"/>
        </w:numPr>
        <w:tabs>
          <w:tab w:val="clear" w:pos="360"/>
          <w:tab w:val="left" w:pos="720"/>
        </w:tabs>
        <w:spacing w:before="17" w:line="257" w:lineRule="exact"/>
        <w:ind w:left="360" w:hanging="360"/>
        <w:textAlignment w:val="baseline"/>
        <w:rPr>
          <w:rFonts w:ascii="Cambria" w:eastAsia="Cambria" w:hAnsi="Cambria"/>
          <w:color w:val="000000"/>
          <w:lang w:val="nl-NL"/>
        </w:rPr>
      </w:pPr>
      <w:r>
        <w:rPr>
          <w:rFonts w:ascii="Cambria" w:eastAsia="Cambria" w:hAnsi="Cambria"/>
          <w:color w:val="000000"/>
          <w:lang w:val="nl-NL"/>
        </w:rPr>
        <w:t>Betreffende persoon meldt dit direct bij de leiding en blijft thuis.</w:t>
      </w:r>
    </w:p>
    <w:p w14:paraId="0DF45EB0" w14:textId="41E45B85" w:rsidR="00552349" w:rsidRDefault="00552349" w:rsidP="005F0D67">
      <w:pPr>
        <w:numPr>
          <w:ilvl w:val="0"/>
          <w:numId w:val="2"/>
        </w:numPr>
        <w:tabs>
          <w:tab w:val="clear" w:pos="360"/>
          <w:tab w:val="left" w:pos="720"/>
        </w:tabs>
        <w:spacing w:before="9" w:line="257" w:lineRule="exact"/>
        <w:ind w:left="360" w:hanging="360"/>
        <w:textAlignment w:val="baseline"/>
        <w:rPr>
          <w:rFonts w:ascii="Cambria" w:eastAsia="Cambria" w:hAnsi="Cambria"/>
          <w:color w:val="000000"/>
          <w:lang w:val="nl-NL"/>
        </w:rPr>
      </w:pPr>
      <w:r>
        <w:rPr>
          <w:rFonts w:ascii="Cambria" w:eastAsia="Cambria" w:hAnsi="Cambria"/>
          <w:color w:val="000000"/>
          <w:lang w:val="nl-NL"/>
        </w:rPr>
        <w:t>Je blijft thuis zo</w:t>
      </w:r>
      <w:r w:rsidR="00D013C4">
        <w:rPr>
          <w:rFonts w:ascii="Cambria" w:eastAsia="Cambria" w:hAnsi="Cambria"/>
          <w:color w:val="000000"/>
          <w:lang w:val="nl-NL"/>
        </w:rPr>
        <w:t xml:space="preserve"> </w:t>
      </w:r>
      <w:r>
        <w:rPr>
          <w:rFonts w:ascii="Cambria" w:eastAsia="Cambria" w:hAnsi="Cambria"/>
          <w:color w:val="000000"/>
          <w:lang w:val="nl-NL"/>
        </w:rPr>
        <w:t>lang als de door de GGD geadviseerde/ opgelegde quarantaine duurt en je tenminste 24 uur klachtenvrij bent.</w:t>
      </w:r>
    </w:p>
    <w:p w14:paraId="72E14A92" w14:textId="77777777" w:rsidR="00552349" w:rsidRDefault="00552349" w:rsidP="005F0D67">
      <w:pPr>
        <w:numPr>
          <w:ilvl w:val="0"/>
          <w:numId w:val="2"/>
        </w:numPr>
        <w:tabs>
          <w:tab w:val="clear" w:pos="360"/>
          <w:tab w:val="left" w:pos="720"/>
        </w:tabs>
        <w:spacing w:before="15" w:line="257" w:lineRule="exact"/>
        <w:ind w:left="360" w:hanging="360"/>
        <w:textAlignment w:val="baseline"/>
        <w:rPr>
          <w:rFonts w:ascii="Cambria" w:eastAsia="Cambria" w:hAnsi="Cambria"/>
          <w:color w:val="000000"/>
          <w:lang w:val="nl-NL"/>
        </w:rPr>
      </w:pPr>
      <w:r>
        <w:rPr>
          <w:rFonts w:ascii="Cambria" w:eastAsia="Cambria" w:hAnsi="Cambria"/>
          <w:color w:val="000000"/>
          <w:lang w:val="nl-NL"/>
        </w:rPr>
        <w:t>Voor de overige spelers/trainers/begeleiders geldt dat zij hun gezondheid in de gaten houden en bij klachten conform de basisregels thuisblijven en zich laten testen.</w:t>
      </w:r>
    </w:p>
    <w:p w14:paraId="6FCED208" w14:textId="77777777" w:rsidR="00B43DD1" w:rsidRDefault="00552349" w:rsidP="005F0D67">
      <w:pPr>
        <w:numPr>
          <w:ilvl w:val="0"/>
          <w:numId w:val="2"/>
        </w:numPr>
        <w:tabs>
          <w:tab w:val="clear" w:pos="360"/>
          <w:tab w:val="left" w:pos="720"/>
        </w:tabs>
        <w:spacing w:before="15" w:line="257" w:lineRule="exact"/>
        <w:ind w:left="360" w:hanging="360"/>
        <w:textAlignment w:val="baseline"/>
        <w:rPr>
          <w:rFonts w:ascii="Cambria" w:eastAsia="Cambria" w:hAnsi="Cambria"/>
          <w:color w:val="000000"/>
          <w:lang w:val="nl-NL"/>
        </w:rPr>
      </w:pPr>
      <w:r>
        <w:rPr>
          <w:rFonts w:ascii="Cambria" w:eastAsia="Cambria" w:hAnsi="Cambria"/>
          <w:color w:val="000000"/>
          <w:lang w:val="nl-NL"/>
        </w:rPr>
        <w:t>We verwachten dat alle senioren de verantwoordelijkheid nemen om deze regels goed op te volgen.</w:t>
      </w:r>
    </w:p>
    <w:p w14:paraId="340D2359" w14:textId="7711EFB6" w:rsidR="00B43DD1" w:rsidRDefault="00B43DD1" w:rsidP="005F0D67">
      <w:pPr>
        <w:tabs>
          <w:tab w:val="left" w:pos="360"/>
          <w:tab w:val="left" w:pos="720"/>
        </w:tabs>
        <w:spacing w:before="15" w:line="257" w:lineRule="exact"/>
        <w:ind w:left="360"/>
        <w:textAlignment w:val="baseline"/>
        <w:rPr>
          <w:rFonts w:ascii="Cambria" w:eastAsia="Cambria" w:hAnsi="Cambria"/>
          <w:color w:val="000000"/>
          <w:lang w:val="nl-NL"/>
        </w:rPr>
      </w:pPr>
    </w:p>
    <w:p w14:paraId="062605EB" w14:textId="77777777" w:rsidR="00B43DD1" w:rsidRDefault="00B43DD1" w:rsidP="005F0D67">
      <w:pPr>
        <w:tabs>
          <w:tab w:val="left" w:pos="360"/>
          <w:tab w:val="left" w:pos="720"/>
        </w:tabs>
        <w:spacing w:before="15" w:line="257" w:lineRule="exact"/>
        <w:ind w:left="360"/>
        <w:textAlignment w:val="baseline"/>
        <w:rPr>
          <w:rFonts w:ascii="Cambria" w:eastAsia="Cambria" w:hAnsi="Cambria"/>
          <w:color w:val="000000"/>
          <w:lang w:val="nl-NL"/>
        </w:rPr>
      </w:pPr>
    </w:p>
    <w:p w14:paraId="0955424F" w14:textId="47AB58D0" w:rsidR="005A4743" w:rsidRPr="005A4743" w:rsidRDefault="00B43DD1" w:rsidP="0059230A">
      <w:pPr>
        <w:tabs>
          <w:tab w:val="left" w:pos="720"/>
        </w:tabs>
        <w:spacing w:before="15" w:line="257" w:lineRule="exact"/>
        <w:jc w:val="center"/>
        <w:textAlignment w:val="baseline"/>
        <w:rPr>
          <w:rFonts w:ascii="Cambria" w:eastAsia="Cambria" w:hAnsi="Cambria"/>
          <w:b/>
          <w:color w:val="000000"/>
          <w:sz w:val="24"/>
          <w:lang w:val="nl-NL"/>
        </w:rPr>
      </w:pPr>
      <w:r w:rsidRPr="005A4743">
        <w:rPr>
          <w:rFonts w:ascii="Cambria" w:eastAsia="Cambria" w:hAnsi="Cambria"/>
          <w:b/>
          <w:color w:val="000000"/>
          <w:sz w:val="24"/>
          <w:lang w:val="nl-NL"/>
        </w:rPr>
        <w:t xml:space="preserve">Vanzelfsprekend zijn alle regels vanuit de overheid (landelijk en lokaal) van kracht bij GC&amp;FC Olympia, ook als ze hiervoor niet specifiek zijn genoemd. </w:t>
      </w:r>
      <w:r w:rsidR="005A4743" w:rsidRPr="005A4743">
        <w:rPr>
          <w:rFonts w:ascii="Cambria" w:eastAsia="Cambria" w:hAnsi="Cambria"/>
          <w:b/>
          <w:color w:val="000000"/>
          <w:sz w:val="24"/>
          <w:lang w:val="nl-NL"/>
        </w:rPr>
        <w:t xml:space="preserve">Zie o.a.: </w:t>
      </w:r>
      <w:hyperlink r:id="rId11" w:history="1">
        <w:r w:rsidR="005A4743" w:rsidRPr="005A4743">
          <w:rPr>
            <w:rStyle w:val="Hyperlink"/>
            <w:rFonts w:ascii="Cambria" w:eastAsia="Cambria" w:hAnsi="Cambria"/>
            <w:b/>
            <w:sz w:val="24"/>
            <w:lang w:val="nl-NL"/>
          </w:rPr>
          <w:t>https://www.rijksoverheid.nl/onderwerpen/coronavirus-covid-19/cultuur-uitgaan-en-sport/sport</w:t>
        </w:r>
      </w:hyperlink>
    </w:p>
    <w:p w14:paraId="2A993B53" w14:textId="77777777" w:rsidR="005A4743" w:rsidRPr="005A4743" w:rsidRDefault="005A4743" w:rsidP="0059230A">
      <w:pPr>
        <w:tabs>
          <w:tab w:val="left" w:pos="720"/>
        </w:tabs>
        <w:spacing w:before="15" w:line="257" w:lineRule="exact"/>
        <w:jc w:val="center"/>
        <w:textAlignment w:val="baseline"/>
        <w:rPr>
          <w:rFonts w:ascii="Cambria" w:eastAsia="Cambria" w:hAnsi="Cambria"/>
          <w:b/>
          <w:color w:val="000000"/>
          <w:sz w:val="24"/>
          <w:lang w:val="nl-NL"/>
        </w:rPr>
      </w:pPr>
    </w:p>
    <w:p w14:paraId="1CFBEED0" w14:textId="77777777" w:rsidR="005A4743" w:rsidRPr="005A4743" w:rsidRDefault="005A4743" w:rsidP="0059230A">
      <w:pPr>
        <w:tabs>
          <w:tab w:val="left" w:pos="720"/>
        </w:tabs>
        <w:spacing w:before="15" w:line="257" w:lineRule="exact"/>
        <w:jc w:val="center"/>
        <w:textAlignment w:val="baseline"/>
        <w:rPr>
          <w:rFonts w:ascii="Cambria" w:eastAsia="Cambria" w:hAnsi="Cambria"/>
          <w:b/>
          <w:color w:val="000000"/>
          <w:sz w:val="24"/>
          <w:lang w:val="nl-NL"/>
        </w:rPr>
      </w:pPr>
    </w:p>
    <w:p w14:paraId="00190D14" w14:textId="34AC77AF" w:rsidR="00B43DD1" w:rsidRPr="005A4743" w:rsidRDefault="00B43DD1" w:rsidP="0059230A">
      <w:pPr>
        <w:tabs>
          <w:tab w:val="left" w:pos="720"/>
        </w:tabs>
        <w:spacing w:before="15" w:line="257" w:lineRule="exact"/>
        <w:jc w:val="center"/>
        <w:textAlignment w:val="baseline"/>
        <w:rPr>
          <w:rFonts w:ascii="Cambria" w:eastAsia="Cambria" w:hAnsi="Cambria"/>
          <w:b/>
          <w:color w:val="000000"/>
          <w:sz w:val="24"/>
          <w:lang w:val="nl-NL"/>
        </w:rPr>
      </w:pPr>
      <w:r w:rsidRPr="005A4743">
        <w:rPr>
          <w:rFonts w:ascii="Cambria" w:eastAsia="Cambria" w:hAnsi="Cambria"/>
          <w:b/>
          <w:color w:val="000000"/>
          <w:sz w:val="24"/>
          <w:lang w:val="nl-NL"/>
        </w:rPr>
        <w:t xml:space="preserve">In Gouda is er een coronateam voor sport namens de Gemeente Gouda bij </w:t>
      </w:r>
      <w:proofErr w:type="spellStart"/>
      <w:r w:rsidRPr="005A4743">
        <w:rPr>
          <w:rFonts w:ascii="Cambria" w:eastAsia="Cambria" w:hAnsi="Cambria"/>
          <w:b/>
          <w:color w:val="000000"/>
          <w:sz w:val="24"/>
          <w:lang w:val="nl-NL"/>
        </w:rPr>
        <w:t>Sport.Gouda</w:t>
      </w:r>
      <w:proofErr w:type="spellEnd"/>
      <w:r w:rsidR="0059230A">
        <w:rPr>
          <w:rFonts w:ascii="Cambria" w:eastAsia="Cambria" w:hAnsi="Cambria"/>
          <w:b/>
          <w:color w:val="000000"/>
          <w:sz w:val="24"/>
          <w:lang w:val="nl-NL"/>
        </w:rPr>
        <w:t xml:space="preserve">. Zie ook: </w:t>
      </w:r>
      <w:bookmarkStart w:id="0" w:name="_GoBack"/>
      <w:bookmarkEnd w:id="0"/>
      <w:r w:rsidR="0040674A" w:rsidRPr="005A4743">
        <w:rPr>
          <w:rFonts w:ascii="Cambria" w:eastAsia="Cambria" w:hAnsi="Cambria"/>
          <w:b/>
          <w:color w:val="000000"/>
          <w:sz w:val="24"/>
          <w:lang w:val="nl-NL"/>
        </w:rPr>
        <w:t xml:space="preserve"> </w:t>
      </w:r>
      <w:hyperlink r:id="rId12" w:history="1">
        <w:r w:rsidR="0040674A" w:rsidRPr="005A4743">
          <w:rPr>
            <w:rStyle w:val="Hyperlink"/>
            <w:rFonts w:ascii="Cambria" w:eastAsia="Cambria" w:hAnsi="Cambria"/>
            <w:b/>
            <w:sz w:val="24"/>
            <w:lang w:val="nl-NL"/>
          </w:rPr>
          <w:t>https://www.sportpuntgouda.nl/corona-updates</w:t>
        </w:r>
      </w:hyperlink>
    </w:p>
    <w:p w14:paraId="245D12D6" w14:textId="77777777" w:rsidR="0040674A" w:rsidRPr="005A4743" w:rsidRDefault="0040674A" w:rsidP="0059230A">
      <w:pPr>
        <w:tabs>
          <w:tab w:val="left" w:pos="720"/>
        </w:tabs>
        <w:spacing w:before="15" w:line="257" w:lineRule="exact"/>
        <w:jc w:val="center"/>
        <w:textAlignment w:val="baseline"/>
        <w:rPr>
          <w:rFonts w:ascii="Cambria" w:eastAsia="Cambria" w:hAnsi="Cambria"/>
          <w:color w:val="000000"/>
          <w:lang w:val="nl-NL"/>
        </w:rPr>
      </w:pPr>
    </w:p>
    <w:p w14:paraId="3A5259A8" w14:textId="77777777" w:rsidR="00B43DD1" w:rsidRPr="005A4743" w:rsidRDefault="00B43DD1" w:rsidP="005F0D67">
      <w:pPr>
        <w:rPr>
          <w:lang w:val="nl-NL"/>
        </w:rPr>
      </w:pPr>
    </w:p>
    <w:p w14:paraId="17AFE92C" w14:textId="77777777" w:rsidR="00B43DD1" w:rsidRPr="005A4743" w:rsidRDefault="00B43DD1" w:rsidP="005F0D67">
      <w:pPr>
        <w:rPr>
          <w:lang w:val="nl-NL"/>
        </w:rPr>
      </w:pPr>
    </w:p>
    <w:p w14:paraId="31A1699D" w14:textId="1C38F907" w:rsidR="002009E0" w:rsidRPr="005A4743" w:rsidRDefault="00406229" w:rsidP="005F0D67">
      <w:r>
        <w:rPr>
          <w:noProof/>
        </w:rPr>
        <w:drawing>
          <wp:inline distT="0" distB="0" distL="0" distR="0" wp14:anchorId="3B380607" wp14:editId="7E8700DC">
            <wp:extent cx="4893945" cy="1193800"/>
            <wp:effectExtent l="0" t="0" r="8255" b="0"/>
            <wp:docPr id="5" name="Picture 5" descr="Macintosh HD:Users:wilmaneefjes:Desktop:Schermafbeelding 2021-06-25 om 09.5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maneefjes:Desktop:Schermafbeelding 2021-06-25 om 09.55.2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3945" cy="1193800"/>
                    </a:xfrm>
                    <a:prstGeom prst="rect">
                      <a:avLst/>
                    </a:prstGeom>
                    <a:noFill/>
                    <a:ln>
                      <a:noFill/>
                    </a:ln>
                  </pic:spPr>
                </pic:pic>
              </a:graphicData>
            </a:graphic>
          </wp:inline>
        </w:drawing>
      </w:r>
    </w:p>
    <w:sectPr w:rsidR="002009E0" w:rsidRPr="005A4743">
      <w:pgSz w:w="11909" w:h="16838"/>
      <w:pgMar w:top="1440" w:right="2414" w:bottom="1262" w:left="1785"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PMingLiU">
    <w:altName w:val="新細明體"/>
    <w:charset w:val="88"/>
    <w:family w:val="roman"/>
    <w:pitch w:val="variable"/>
    <w:sig w:usb0="A00002FF" w:usb1="28CFFCFA" w:usb2="00000016" w:usb3="00000000" w:csb0="00100001" w:csb1="00000000"/>
  </w:font>
  <w:font w:name="Segoe UI">
    <w:altName w:val="Arial"/>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mbria">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0390"/>
    <w:multiLevelType w:val="multilevel"/>
    <w:tmpl w:val="95FC7320"/>
    <w:lvl w:ilvl="0">
      <w:numFmt w:val="bullet"/>
      <w:lvlText w:val="·"/>
      <w:lvlJc w:val="left"/>
      <w:pPr>
        <w:tabs>
          <w:tab w:val="left" w:pos="-3168"/>
        </w:tabs>
      </w:pPr>
      <w:rPr>
        <w:rFonts w:ascii="Symbol" w:eastAsia="Symbol" w:hAnsi="Symbol"/>
        <w:color w:val="2B2B2B"/>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4D54B4"/>
    <w:multiLevelType w:val="hybridMultilevel"/>
    <w:tmpl w:val="7F204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25F2BED"/>
    <w:multiLevelType w:val="hybridMultilevel"/>
    <w:tmpl w:val="CC86B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E932A9E"/>
    <w:multiLevelType w:val="multilevel"/>
    <w:tmpl w:val="5BD67FE6"/>
    <w:lvl w:ilvl="0">
      <w:numFmt w:val="bullet"/>
      <w:lvlText w:val="·"/>
      <w:lvlJc w:val="left"/>
      <w:pPr>
        <w:tabs>
          <w:tab w:val="left" w:pos="360"/>
        </w:tabs>
      </w:pPr>
      <w:rPr>
        <w:rFonts w:ascii="Symbol" w:eastAsia="Symbol" w:hAnsi="Symbol"/>
        <w:color w:val="2B2B2B"/>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CE2A7C"/>
    <w:multiLevelType w:val="multilevel"/>
    <w:tmpl w:val="41CE0F0C"/>
    <w:lvl w:ilvl="0">
      <w:numFmt w:val="bullet"/>
      <w:lvlText w:val="·"/>
      <w:lvlJc w:val="left"/>
      <w:pPr>
        <w:tabs>
          <w:tab w:val="left" w:pos="432"/>
        </w:tabs>
      </w:pPr>
      <w:rPr>
        <w:rFonts w:ascii="Symbol" w:eastAsia="Symbol" w:hAnsi="Symbol"/>
        <w:color w:val="000000"/>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B1150E"/>
    <w:multiLevelType w:val="hybridMultilevel"/>
    <w:tmpl w:val="E3D89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5D2C65"/>
    <w:multiLevelType w:val="hybridMultilevel"/>
    <w:tmpl w:val="CC4E6C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71784846"/>
    <w:multiLevelType w:val="hybridMultilevel"/>
    <w:tmpl w:val="1E1A476A"/>
    <w:lvl w:ilvl="0" w:tplc="0826D64E">
      <w:numFmt w:val="bullet"/>
      <w:lvlText w:val=""/>
      <w:lvlJc w:val="left"/>
      <w:pPr>
        <w:ind w:left="720" w:hanging="360"/>
      </w:pPr>
      <w:rPr>
        <w:rFonts w:ascii="Wingdings" w:eastAsia="Verdana" w:hAnsi="Wingdings" w:cs="Times New Roman" w:hint="default"/>
        <w:sz w:val="2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E0"/>
    <w:rsid w:val="000C6596"/>
    <w:rsid w:val="001C5CBD"/>
    <w:rsid w:val="002009E0"/>
    <w:rsid w:val="003520F2"/>
    <w:rsid w:val="00406229"/>
    <w:rsid w:val="0040674A"/>
    <w:rsid w:val="004A16C4"/>
    <w:rsid w:val="00552349"/>
    <w:rsid w:val="0059230A"/>
    <w:rsid w:val="005A4743"/>
    <w:rsid w:val="005F0D67"/>
    <w:rsid w:val="0082225A"/>
    <w:rsid w:val="00824A45"/>
    <w:rsid w:val="008662E1"/>
    <w:rsid w:val="008D2769"/>
    <w:rsid w:val="009B29CC"/>
    <w:rsid w:val="00A7149F"/>
    <w:rsid w:val="00B43DD1"/>
    <w:rsid w:val="00D013C4"/>
    <w:rsid w:val="00DF1C59"/>
    <w:rsid w:val="00E96E19"/>
    <w:rsid w:val="00EF33DD"/>
    <w:rsid w:val="00F7655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91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CBD"/>
    <w:pPr>
      <w:ind w:left="720"/>
      <w:contextualSpacing/>
    </w:pPr>
  </w:style>
  <w:style w:type="character" w:styleId="CommentReference">
    <w:name w:val="annotation reference"/>
    <w:basedOn w:val="DefaultParagraphFont"/>
    <w:uiPriority w:val="99"/>
    <w:semiHidden/>
    <w:unhideWhenUsed/>
    <w:rsid w:val="008D2769"/>
    <w:rPr>
      <w:sz w:val="16"/>
      <w:szCs w:val="16"/>
    </w:rPr>
  </w:style>
  <w:style w:type="paragraph" w:styleId="CommentText">
    <w:name w:val="annotation text"/>
    <w:basedOn w:val="Normal"/>
    <w:link w:val="CommentTextChar"/>
    <w:uiPriority w:val="99"/>
    <w:semiHidden/>
    <w:unhideWhenUsed/>
    <w:rsid w:val="008D2769"/>
    <w:rPr>
      <w:sz w:val="20"/>
      <w:szCs w:val="20"/>
    </w:rPr>
  </w:style>
  <w:style w:type="character" w:customStyle="1" w:styleId="CommentTextChar">
    <w:name w:val="Comment Text Char"/>
    <w:basedOn w:val="DefaultParagraphFont"/>
    <w:link w:val="CommentText"/>
    <w:uiPriority w:val="99"/>
    <w:semiHidden/>
    <w:rsid w:val="008D2769"/>
    <w:rPr>
      <w:sz w:val="20"/>
      <w:szCs w:val="20"/>
    </w:rPr>
  </w:style>
  <w:style w:type="paragraph" w:styleId="CommentSubject">
    <w:name w:val="annotation subject"/>
    <w:basedOn w:val="CommentText"/>
    <w:next w:val="CommentText"/>
    <w:link w:val="CommentSubjectChar"/>
    <w:uiPriority w:val="99"/>
    <w:semiHidden/>
    <w:unhideWhenUsed/>
    <w:rsid w:val="008D2769"/>
    <w:rPr>
      <w:b/>
      <w:bCs/>
    </w:rPr>
  </w:style>
  <w:style w:type="character" w:customStyle="1" w:styleId="CommentSubjectChar">
    <w:name w:val="Comment Subject Char"/>
    <w:basedOn w:val="CommentTextChar"/>
    <w:link w:val="CommentSubject"/>
    <w:uiPriority w:val="99"/>
    <w:semiHidden/>
    <w:rsid w:val="008D2769"/>
    <w:rPr>
      <w:b/>
      <w:bCs/>
      <w:sz w:val="20"/>
      <w:szCs w:val="20"/>
    </w:rPr>
  </w:style>
  <w:style w:type="paragraph" w:styleId="BalloonText">
    <w:name w:val="Balloon Text"/>
    <w:basedOn w:val="Normal"/>
    <w:link w:val="BalloonTextChar"/>
    <w:uiPriority w:val="99"/>
    <w:semiHidden/>
    <w:unhideWhenUsed/>
    <w:rsid w:val="00352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0F2"/>
    <w:rPr>
      <w:rFonts w:ascii="Segoe UI" w:hAnsi="Segoe UI" w:cs="Segoe UI"/>
      <w:sz w:val="18"/>
      <w:szCs w:val="18"/>
    </w:rPr>
  </w:style>
  <w:style w:type="character" w:styleId="Hyperlink">
    <w:name w:val="Hyperlink"/>
    <w:basedOn w:val="DefaultParagraphFont"/>
    <w:uiPriority w:val="99"/>
    <w:unhideWhenUsed/>
    <w:rsid w:val="0082225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CBD"/>
    <w:pPr>
      <w:ind w:left="720"/>
      <w:contextualSpacing/>
    </w:pPr>
  </w:style>
  <w:style w:type="character" w:styleId="CommentReference">
    <w:name w:val="annotation reference"/>
    <w:basedOn w:val="DefaultParagraphFont"/>
    <w:uiPriority w:val="99"/>
    <w:semiHidden/>
    <w:unhideWhenUsed/>
    <w:rsid w:val="008D2769"/>
    <w:rPr>
      <w:sz w:val="16"/>
      <w:szCs w:val="16"/>
    </w:rPr>
  </w:style>
  <w:style w:type="paragraph" w:styleId="CommentText">
    <w:name w:val="annotation text"/>
    <w:basedOn w:val="Normal"/>
    <w:link w:val="CommentTextChar"/>
    <w:uiPriority w:val="99"/>
    <w:semiHidden/>
    <w:unhideWhenUsed/>
    <w:rsid w:val="008D2769"/>
    <w:rPr>
      <w:sz w:val="20"/>
      <w:szCs w:val="20"/>
    </w:rPr>
  </w:style>
  <w:style w:type="character" w:customStyle="1" w:styleId="CommentTextChar">
    <w:name w:val="Comment Text Char"/>
    <w:basedOn w:val="DefaultParagraphFont"/>
    <w:link w:val="CommentText"/>
    <w:uiPriority w:val="99"/>
    <w:semiHidden/>
    <w:rsid w:val="008D2769"/>
    <w:rPr>
      <w:sz w:val="20"/>
      <w:szCs w:val="20"/>
    </w:rPr>
  </w:style>
  <w:style w:type="paragraph" w:styleId="CommentSubject">
    <w:name w:val="annotation subject"/>
    <w:basedOn w:val="CommentText"/>
    <w:next w:val="CommentText"/>
    <w:link w:val="CommentSubjectChar"/>
    <w:uiPriority w:val="99"/>
    <w:semiHidden/>
    <w:unhideWhenUsed/>
    <w:rsid w:val="008D2769"/>
    <w:rPr>
      <w:b/>
      <w:bCs/>
    </w:rPr>
  </w:style>
  <w:style w:type="character" w:customStyle="1" w:styleId="CommentSubjectChar">
    <w:name w:val="Comment Subject Char"/>
    <w:basedOn w:val="CommentTextChar"/>
    <w:link w:val="CommentSubject"/>
    <w:uiPriority w:val="99"/>
    <w:semiHidden/>
    <w:rsid w:val="008D2769"/>
    <w:rPr>
      <w:b/>
      <w:bCs/>
      <w:sz w:val="20"/>
      <w:szCs w:val="20"/>
    </w:rPr>
  </w:style>
  <w:style w:type="paragraph" w:styleId="BalloonText">
    <w:name w:val="Balloon Text"/>
    <w:basedOn w:val="Normal"/>
    <w:link w:val="BalloonTextChar"/>
    <w:uiPriority w:val="99"/>
    <w:semiHidden/>
    <w:unhideWhenUsed/>
    <w:rsid w:val="00352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0F2"/>
    <w:rPr>
      <w:rFonts w:ascii="Segoe UI" w:hAnsi="Segoe UI" w:cs="Segoe UI"/>
      <w:sz w:val="18"/>
      <w:szCs w:val="18"/>
    </w:rPr>
  </w:style>
  <w:style w:type="character" w:styleId="Hyperlink">
    <w:name w:val="Hyperlink"/>
    <w:basedOn w:val="DefaultParagraphFont"/>
    <w:uiPriority w:val="99"/>
    <w:unhideWhenUsed/>
    <w:rsid w:val="008222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ijksoverheid.nl/onderwerpen/coronavirus-covid-19/cultuur-uitgaan-en-sport/sport" TargetMode="External"/><Relationship Id="rId12" Type="http://schemas.openxmlformats.org/officeDocument/2006/relationships/hyperlink" Target="https://www.sportpuntgouda.nl/corona-updates" TargetMode="External"/><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fId" Type="http://schemas.openxmlformats.org/wordprocessingml/2006/fontTable" Target="fontTable0.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mailto:wedstrijdsecretaris_jeugd@gcfc-olympia.nl" TargetMode="External"/><Relationship Id="rId9" Type="http://schemas.openxmlformats.org/officeDocument/2006/relationships/hyperlink" Target="mailto:secretaris@gcfc-olympia.nl" TargetMode="External"/><Relationship Id="rId10" Type="http://schemas.openxmlformats.org/officeDocument/2006/relationships/hyperlink" Target="mailto:Olympia_via_corona@gcfc-olympi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1183</Words>
  <Characters>6747</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 Dols</dc:creator>
  <cp:lastModifiedBy>Wilma Neefjes</cp:lastModifiedBy>
  <cp:revision>4</cp:revision>
  <dcterms:created xsi:type="dcterms:W3CDTF">2021-06-25T07:52:00Z</dcterms:created>
  <dcterms:modified xsi:type="dcterms:W3CDTF">2021-06-25T08:00:00Z</dcterms:modified>
</cp:coreProperties>
</file>